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C2" w:rsidRDefault="00B339C2" w:rsidP="00B339C2">
      <w:pPr>
        <w:pStyle w:val="2"/>
        <w:rPr>
          <w:b/>
        </w:rPr>
      </w:pPr>
      <w:r>
        <w:rPr>
          <w:b/>
        </w:rPr>
        <w:t>ФІЗИЧНА КУЛЬТУРА</w:t>
      </w:r>
    </w:p>
    <w:p w:rsidR="00B339C2" w:rsidRDefault="00B339C2" w:rsidP="00B339C2">
      <w:pPr>
        <w:pStyle w:val="2"/>
        <w:rPr>
          <w:b/>
        </w:rPr>
      </w:pPr>
    </w:p>
    <w:p w:rsidR="00B339C2" w:rsidRDefault="00B339C2" w:rsidP="00B339C2">
      <w:pPr>
        <w:jc w:val="center"/>
        <w:rPr>
          <w:b/>
          <w:sz w:val="28"/>
          <w:szCs w:val="28"/>
          <w:lang w:val="uk-UA"/>
        </w:rPr>
      </w:pPr>
      <w:r>
        <w:rPr>
          <w:b/>
          <w:sz w:val="28"/>
          <w:szCs w:val="28"/>
          <w:lang w:val="uk-UA"/>
        </w:rPr>
        <w:t>Пояснювальна записка</w:t>
      </w:r>
    </w:p>
    <w:p w:rsidR="00B339C2" w:rsidRDefault="00B339C2" w:rsidP="00B339C2">
      <w:pPr>
        <w:ind w:firstLine="902"/>
        <w:jc w:val="both"/>
        <w:rPr>
          <w:sz w:val="28"/>
          <w:szCs w:val="28"/>
          <w:lang w:val="uk-UA"/>
        </w:rPr>
      </w:pPr>
    </w:p>
    <w:p w:rsidR="00B339C2" w:rsidRDefault="00B339C2" w:rsidP="00B339C2">
      <w:pPr>
        <w:tabs>
          <w:tab w:val="left" w:pos="1260"/>
        </w:tabs>
        <w:ind w:firstLine="902"/>
        <w:jc w:val="both"/>
        <w:rPr>
          <w:sz w:val="28"/>
          <w:szCs w:val="28"/>
          <w:lang w:val="uk-UA"/>
        </w:rPr>
      </w:pPr>
      <w:r>
        <w:rPr>
          <w:sz w:val="28"/>
          <w:szCs w:val="28"/>
          <w:lang w:val="uk-UA"/>
        </w:rPr>
        <w:t xml:space="preserve">Основна мета навчального предмета </w:t>
      </w:r>
      <w:proofErr w:type="spellStart"/>
      <w:r>
        <w:rPr>
          <w:sz w:val="28"/>
          <w:szCs w:val="28"/>
          <w:lang w:val="uk-UA"/>
        </w:rPr>
        <w:t>„Фізична</w:t>
      </w:r>
      <w:proofErr w:type="spellEnd"/>
      <w:r>
        <w:rPr>
          <w:sz w:val="28"/>
          <w:szCs w:val="28"/>
          <w:lang w:val="uk-UA"/>
        </w:rPr>
        <w:t xml:space="preserve"> </w:t>
      </w:r>
      <w:proofErr w:type="spellStart"/>
      <w:r>
        <w:rPr>
          <w:sz w:val="28"/>
          <w:szCs w:val="28"/>
          <w:lang w:val="uk-UA"/>
        </w:rPr>
        <w:t>культура”</w:t>
      </w:r>
      <w:proofErr w:type="spellEnd"/>
      <w:r>
        <w:rPr>
          <w:sz w:val="28"/>
          <w:szCs w:val="28"/>
          <w:lang w:val="uk-UA"/>
        </w:rPr>
        <w:t xml:space="preserve"> для </w:t>
      </w:r>
      <w:proofErr w:type="spellStart"/>
      <w:r>
        <w:rPr>
          <w:sz w:val="28"/>
          <w:szCs w:val="28"/>
          <w:lang w:val="uk-UA"/>
        </w:rPr>
        <w:t>учнівзі</w:t>
      </w:r>
      <w:proofErr w:type="spellEnd"/>
      <w:r>
        <w:rPr>
          <w:sz w:val="28"/>
          <w:szCs w:val="28"/>
          <w:lang w:val="uk-UA"/>
        </w:rPr>
        <w:t xml:space="preserve"> зниженим слухом – зміцнення здоров’я, фізичний розвиток та корекція його порушень, формування основ здорового способу життя; оволодіння руховими навичками прикладного характеру; розвиток рухових якостей (сили, швидкості, витривалості та ін.); виховання позитивного ставлення до занять фізичними вправами; моральних, вольових якостей (сміливості, наполегливості та ін.); розвиток навичок мовленнєвого спілкування.</w:t>
      </w:r>
    </w:p>
    <w:p w:rsidR="00B339C2" w:rsidRDefault="00B339C2" w:rsidP="00B339C2">
      <w:pPr>
        <w:pStyle w:val="a5"/>
        <w:spacing w:line="276" w:lineRule="auto"/>
        <w:rPr>
          <w:szCs w:val="28"/>
        </w:rPr>
      </w:pPr>
      <w:r>
        <w:rPr>
          <w:szCs w:val="28"/>
        </w:rPr>
        <w:t xml:space="preserve">Часткова втрата слуху </w:t>
      </w:r>
      <w:r>
        <w:rPr>
          <w:color w:val="000000"/>
          <w:spacing w:val="-2"/>
          <w:szCs w:val="28"/>
        </w:rPr>
        <w:t xml:space="preserve">негативно позначається не лише на психічному </w:t>
      </w:r>
      <w:r>
        <w:rPr>
          <w:color w:val="000000"/>
          <w:spacing w:val="-1"/>
          <w:szCs w:val="28"/>
        </w:rPr>
        <w:t>розвиткові дитини, й на руховій сфері.</w:t>
      </w:r>
      <w:r>
        <w:rPr>
          <w:szCs w:val="28"/>
        </w:rPr>
        <w:t xml:space="preserve"> У </w:t>
      </w:r>
      <w:proofErr w:type="spellStart"/>
      <w:r>
        <w:rPr>
          <w:szCs w:val="28"/>
        </w:rPr>
        <w:t>слабочуючих</w:t>
      </w:r>
      <w:proofErr w:type="spellEnd"/>
      <w:r>
        <w:rPr>
          <w:szCs w:val="28"/>
        </w:rPr>
        <w:t xml:space="preserve"> дітей </w:t>
      </w:r>
      <w:proofErr w:type="spellStart"/>
      <w:r>
        <w:rPr>
          <w:szCs w:val="28"/>
        </w:rPr>
        <w:t>відзачено</w:t>
      </w:r>
      <w:proofErr w:type="spellEnd"/>
      <w:r>
        <w:rPr>
          <w:szCs w:val="28"/>
        </w:rPr>
        <w:t xml:space="preserve"> недостатньо точну координацію і непевність рухів, що виявляється при оволодінні руховими навичками, відносну сповільненість оволодіння ними, труднощі збереження статичної і динамічної рівноваги, відносно низький рівень розвитку просторового орієнтування, уповільнена порівняно з ровесниками із збереженим слухом швидкість виконання окремих рухів і всього темпу діяльності в цілому. Певне зниження функцій рухової діяльності таких дітей зумовлено: частковою втратою слуху, недостатньою мовленнєвою діяльністю, зменшенням обсягу інформації, якою володіє дитина, порушенням функціональної активності рухового та вестибулярного аналізаторів. Водночас при порушенні слуху є можливість за допомогою збережених аналізаторів регулювати і здійснювати складні види рухів, комплексно чи вибірково впливати на ті чи інші функції. </w:t>
      </w:r>
      <w:r>
        <w:rPr>
          <w:color w:val="000000"/>
          <w:spacing w:val="-5"/>
          <w:szCs w:val="28"/>
        </w:rPr>
        <w:t xml:space="preserve">Тому фізичне виховання повинно бути спрямованим на подолання порушень фізичної і </w:t>
      </w:r>
      <w:r>
        <w:rPr>
          <w:color w:val="000000"/>
          <w:spacing w:val="-6"/>
          <w:szCs w:val="28"/>
        </w:rPr>
        <w:t>рухової сфери а також розвиток мовлення  школярів зі зниженим слухом.</w:t>
      </w:r>
    </w:p>
    <w:p w:rsidR="00B339C2" w:rsidRDefault="00B339C2" w:rsidP="00B339C2">
      <w:pPr>
        <w:ind w:firstLine="900"/>
        <w:jc w:val="both"/>
        <w:rPr>
          <w:sz w:val="28"/>
          <w:szCs w:val="28"/>
          <w:lang w:val="uk-UA"/>
        </w:rPr>
      </w:pPr>
      <w:r>
        <w:rPr>
          <w:sz w:val="28"/>
          <w:szCs w:val="28"/>
          <w:lang w:val="uk-UA"/>
        </w:rPr>
        <w:t>Велике значення надається якомога ранньому попередженню і запобіганню вторинних порушень, їх корекції та подоланню.</w:t>
      </w:r>
    </w:p>
    <w:p w:rsidR="00B339C2" w:rsidRDefault="00B339C2" w:rsidP="00B339C2">
      <w:pPr>
        <w:ind w:firstLine="720"/>
        <w:jc w:val="both"/>
        <w:rPr>
          <w:sz w:val="28"/>
          <w:lang w:val="uk-UA"/>
        </w:rPr>
      </w:pPr>
      <w:r>
        <w:rPr>
          <w:sz w:val="28"/>
          <w:lang w:val="uk-UA"/>
        </w:rPr>
        <w:t xml:space="preserve">Мета предмета «Фізична культура» реалізується шляхом застосування комплексного підходу до вирішення загальних навчальних та специфічних </w:t>
      </w:r>
      <w:proofErr w:type="spellStart"/>
      <w:r>
        <w:rPr>
          <w:sz w:val="28"/>
          <w:lang w:val="uk-UA"/>
        </w:rPr>
        <w:t>корекційно-розвивальних</w:t>
      </w:r>
      <w:proofErr w:type="spellEnd"/>
      <w:r>
        <w:rPr>
          <w:sz w:val="28"/>
          <w:lang w:val="uk-UA"/>
        </w:rPr>
        <w:t xml:space="preserve"> </w:t>
      </w:r>
      <w:r>
        <w:rPr>
          <w:b/>
          <w:sz w:val="28"/>
          <w:lang w:val="uk-UA"/>
        </w:rPr>
        <w:t>завдань:</w:t>
      </w:r>
      <w:r>
        <w:rPr>
          <w:sz w:val="28"/>
          <w:lang w:val="uk-UA"/>
        </w:rPr>
        <w:t xml:space="preserve"> </w:t>
      </w:r>
    </w:p>
    <w:p w:rsidR="00B339C2" w:rsidRDefault="00B339C2" w:rsidP="00B339C2">
      <w:pPr>
        <w:numPr>
          <w:ilvl w:val="0"/>
          <w:numId w:val="1"/>
        </w:numPr>
        <w:spacing w:after="0" w:line="240" w:lineRule="auto"/>
        <w:jc w:val="both"/>
        <w:rPr>
          <w:sz w:val="28"/>
          <w:lang w:val="uk-UA"/>
        </w:rPr>
      </w:pPr>
      <w:r>
        <w:rPr>
          <w:sz w:val="28"/>
          <w:lang w:val="uk-UA"/>
        </w:rPr>
        <w:t>зміцнення здоров’я і фізичний розвиток учнів;</w:t>
      </w:r>
    </w:p>
    <w:p w:rsidR="00B339C2" w:rsidRDefault="00B339C2" w:rsidP="00B339C2">
      <w:pPr>
        <w:numPr>
          <w:ilvl w:val="0"/>
          <w:numId w:val="1"/>
        </w:numPr>
        <w:spacing w:after="0" w:line="240" w:lineRule="auto"/>
        <w:jc w:val="both"/>
        <w:rPr>
          <w:sz w:val="28"/>
          <w:lang w:val="uk-UA"/>
        </w:rPr>
      </w:pPr>
      <w:r>
        <w:rPr>
          <w:sz w:val="28"/>
          <w:lang w:val="uk-UA"/>
        </w:rPr>
        <w:t>засвоєння       теоретичних     знань      з    фізичної      культури, гігієни,</w:t>
      </w:r>
    </w:p>
    <w:p w:rsidR="00B339C2" w:rsidRDefault="00B339C2" w:rsidP="00B339C2">
      <w:pPr>
        <w:tabs>
          <w:tab w:val="num" w:pos="1440"/>
        </w:tabs>
        <w:jc w:val="both"/>
        <w:rPr>
          <w:sz w:val="28"/>
          <w:lang w:val="uk-UA"/>
        </w:rPr>
      </w:pPr>
      <w:r>
        <w:rPr>
          <w:sz w:val="28"/>
          <w:lang w:val="uk-UA"/>
        </w:rPr>
        <w:lastRenderedPageBreak/>
        <w:t>основ  здоров’я  та здорового способу життя;</w:t>
      </w:r>
    </w:p>
    <w:p w:rsidR="00B339C2" w:rsidRDefault="00B339C2" w:rsidP="00B339C2">
      <w:pPr>
        <w:numPr>
          <w:ilvl w:val="0"/>
          <w:numId w:val="2"/>
        </w:numPr>
        <w:spacing w:after="0" w:line="240" w:lineRule="auto"/>
        <w:jc w:val="both"/>
        <w:rPr>
          <w:sz w:val="28"/>
          <w:lang w:val="uk-UA"/>
        </w:rPr>
      </w:pPr>
      <w:r>
        <w:rPr>
          <w:sz w:val="28"/>
          <w:lang w:val="uk-UA"/>
        </w:rPr>
        <w:t xml:space="preserve">формування       навичок   самостійних   занять    фізичними    вправами, </w:t>
      </w:r>
    </w:p>
    <w:p w:rsidR="00B339C2" w:rsidRDefault="00B339C2" w:rsidP="00B339C2">
      <w:pPr>
        <w:tabs>
          <w:tab w:val="num" w:pos="1440"/>
        </w:tabs>
        <w:jc w:val="both"/>
        <w:rPr>
          <w:sz w:val="28"/>
          <w:lang w:val="uk-UA"/>
        </w:rPr>
      </w:pPr>
      <w:r>
        <w:rPr>
          <w:sz w:val="28"/>
          <w:lang w:val="uk-UA"/>
        </w:rPr>
        <w:t>розвитку фізичних якостей, корекції постави, профілактики травматизму;</w:t>
      </w:r>
    </w:p>
    <w:p w:rsidR="00B339C2" w:rsidRDefault="00B339C2" w:rsidP="00B339C2">
      <w:pPr>
        <w:numPr>
          <w:ilvl w:val="0"/>
          <w:numId w:val="2"/>
        </w:numPr>
        <w:spacing w:after="0" w:line="240" w:lineRule="auto"/>
        <w:jc w:val="both"/>
        <w:rPr>
          <w:sz w:val="28"/>
          <w:lang w:val="uk-UA"/>
        </w:rPr>
      </w:pPr>
      <w:r>
        <w:rPr>
          <w:sz w:val="28"/>
          <w:lang w:val="uk-UA"/>
        </w:rPr>
        <w:t xml:space="preserve">удосконалення     функціональних     можливостей    організму, зміцнення  </w:t>
      </w:r>
    </w:p>
    <w:p w:rsidR="00B339C2" w:rsidRDefault="00B339C2" w:rsidP="00B339C2">
      <w:pPr>
        <w:tabs>
          <w:tab w:val="num" w:pos="1440"/>
        </w:tabs>
        <w:jc w:val="both"/>
        <w:rPr>
          <w:sz w:val="28"/>
          <w:lang w:val="uk-UA"/>
        </w:rPr>
      </w:pPr>
      <w:r>
        <w:rPr>
          <w:sz w:val="28"/>
          <w:lang w:val="uk-UA"/>
        </w:rPr>
        <w:t xml:space="preserve">основних  </w:t>
      </w:r>
      <w:proofErr w:type="spellStart"/>
      <w:r>
        <w:rPr>
          <w:sz w:val="28"/>
          <w:lang w:val="uk-UA"/>
        </w:rPr>
        <w:t>життєвозабезпечуючих</w:t>
      </w:r>
      <w:proofErr w:type="spellEnd"/>
      <w:r>
        <w:rPr>
          <w:sz w:val="28"/>
          <w:lang w:val="uk-UA"/>
        </w:rPr>
        <w:t xml:space="preserve"> систем ;</w:t>
      </w:r>
    </w:p>
    <w:p w:rsidR="00B339C2" w:rsidRDefault="00B339C2" w:rsidP="00B339C2">
      <w:pPr>
        <w:numPr>
          <w:ilvl w:val="0"/>
          <w:numId w:val="2"/>
        </w:numPr>
        <w:spacing w:after="0" w:line="240" w:lineRule="auto"/>
        <w:jc w:val="both"/>
        <w:rPr>
          <w:sz w:val="28"/>
          <w:lang w:val="uk-UA"/>
        </w:rPr>
      </w:pPr>
      <w:r>
        <w:rPr>
          <w:sz w:val="28"/>
          <w:lang w:val="uk-UA"/>
        </w:rPr>
        <w:t>розвиток в учнів моторно - рухової сфери, вестибулярного апарату;</w:t>
      </w:r>
    </w:p>
    <w:p w:rsidR="00B339C2" w:rsidRDefault="00B339C2" w:rsidP="00B339C2">
      <w:pPr>
        <w:numPr>
          <w:ilvl w:val="0"/>
          <w:numId w:val="1"/>
        </w:numPr>
        <w:spacing w:after="0" w:line="240" w:lineRule="auto"/>
        <w:jc w:val="both"/>
        <w:rPr>
          <w:sz w:val="28"/>
          <w:lang w:val="uk-UA"/>
        </w:rPr>
      </w:pPr>
      <w:r>
        <w:rPr>
          <w:sz w:val="28"/>
          <w:lang w:val="uk-UA"/>
        </w:rPr>
        <w:t>виховання інтересу, потреби  і звички до занять фізичними вправами;</w:t>
      </w:r>
    </w:p>
    <w:p w:rsidR="00B339C2" w:rsidRDefault="00B339C2" w:rsidP="00B339C2">
      <w:pPr>
        <w:numPr>
          <w:ilvl w:val="0"/>
          <w:numId w:val="1"/>
        </w:numPr>
        <w:tabs>
          <w:tab w:val="num" w:pos="0"/>
        </w:tabs>
        <w:spacing w:after="0" w:line="240" w:lineRule="auto"/>
        <w:ind w:left="0" w:firstLine="1080"/>
        <w:jc w:val="both"/>
        <w:rPr>
          <w:sz w:val="28"/>
          <w:lang w:val="uk-UA"/>
        </w:rPr>
      </w:pPr>
      <w:r>
        <w:rPr>
          <w:sz w:val="28"/>
          <w:lang w:val="uk-UA"/>
        </w:rPr>
        <w:t>виховання індивідуальних  морально-вольових і психологічних якостей особистості;</w:t>
      </w:r>
    </w:p>
    <w:p w:rsidR="00B339C2" w:rsidRDefault="00B339C2" w:rsidP="00B339C2">
      <w:pPr>
        <w:numPr>
          <w:ilvl w:val="0"/>
          <w:numId w:val="1"/>
        </w:numPr>
        <w:spacing w:after="0" w:line="240" w:lineRule="auto"/>
        <w:jc w:val="both"/>
        <w:rPr>
          <w:sz w:val="28"/>
          <w:lang w:val="uk-UA"/>
        </w:rPr>
      </w:pPr>
      <w:r>
        <w:rPr>
          <w:sz w:val="28"/>
          <w:lang w:val="uk-UA"/>
        </w:rPr>
        <w:t>використання компенсаторних функцій збережених аналізаторів;</w:t>
      </w:r>
    </w:p>
    <w:p w:rsidR="00B339C2" w:rsidRDefault="00B339C2" w:rsidP="00B339C2">
      <w:pPr>
        <w:numPr>
          <w:ilvl w:val="0"/>
          <w:numId w:val="1"/>
        </w:numPr>
        <w:spacing w:after="0" w:line="240" w:lineRule="auto"/>
        <w:jc w:val="both"/>
        <w:rPr>
          <w:sz w:val="28"/>
          <w:lang w:val="uk-UA"/>
        </w:rPr>
      </w:pPr>
      <w:r>
        <w:rPr>
          <w:sz w:val="28"/>
          <w:lang w:val="uk-UA"/>
        </w:rPr>
        <w:t>розвиток просторових уявлень, просторового мислення, навичок орієнтування в просторі;</w:t>
      </w:r>
    </w:p>
    <w:p w:rsidR="00B339C2" w:rsidRDefault="00B339C2" w:rsidP="00B339C2">
      <w:pPr>
        <w:numPr>
          <w:ilvl w:val="0"/>
          <w:numId w:val="1"/>
        </w:numPr>
        <w:spacing w:after="0" w:line="240" w:lineRule="auto"/>
        <w:jc w:val="both"/>
        <w:rPr>
          <w:sz w:val="28"/>
          <w:lang w:val="uk-UA"/>
        </w:rPr>
      </w:pPr>
      <w:r>
        <w:rPr>
          <w:sz w:val="28"/>
          <w:lang w:val="uk-UA"/>
        </w:rPr>
        <w:t>розвиток довільної уваги, довготривалої рухової пам’яті;</w:t>
      </w:r>
    </w:p>
    <w:p w:rsidR="00B339C2" w:rsidRDefault="00B339C2" w:rsidP="00B339C2">
      <w:pPr>
        <w:numPr>
          <w:ilvl w:val="0"/>
          <w:numId w:val="1"/>
        </w:numPr>
        <w:spacing w:after="0" w:line="240" w:lineRule="auto"/>
        <w:jc w:val="both"/>
        <w:rPr>
          <w:sz w:val="28"/>
          <w:lang w:val="uk-UA"/>
        </w:rPr>
      </w:pPr>
      <w:r>
        <w:rPr>
          <w:sz w:val="28"/>
          <w:lang w:val="uk-UA"/>
        </w:rPr>
        <w:t>збагачення словникового запасу спортивною термінологією, формування умінь адекватно користуватись нею під час спілкування;</w:t>
      </w:r>
    </w:p>
    <w:p w:rsidR="00B339C2" w:rsidRDefault="00B339C2" w:rsidP="00B339C2">
      <w:pPr>
        <w:numPr>
          <w:ilvl w:val="0"/>
          <w:numId w:val="1"/>
        </w:numPr>
        <w:spacing w:after="0" w:line="240" w:lineRule="auto"/>
        <w:jc w:val="both"/>
        <w:rPr>
          <w:sz w:val="28"/>
          <w:szCs w:val="28"/>
          <w:lang w:val="uk-UA"/>
        </w:rPr>
      </w:pPr>
      <w:r>
        <w:rPr>
          <w:sz w:val="28"/>
          <w:lang w:val="uk-UA"/>
        </w:rPr>
        <w:t xml:space="preserve">розвиток умінь правильно сприймати (на візуально-слуховій основі) </w:t>
      </w:r>
      <w:r>
        <w:rPr>
          <w:sz w:val="28"/>
          <w:szCs w:val="28"/>
          <w:lang w:val="uk-UA"/>
        </w:rPr>
        <w:t>інструкції та команди вчителя, діяти адекватно їх змісту.</w:t>
      </w:r>
    </w:p>
    <w:p w:rsidR="00B339C2" w:rsidRDefault="00B339C2" w:rsidP="00B339C2">
      <w:pPr>
        <w:ind w:firstLine="708"/>
        <w:jc w:val="both"/>
        <w:rPr>
          <w:sz w:val="28"/>
          <w:szCs w:val="28"/>
          <w:lang w:val="uk-UA"/>
        </w:rPr>
      </w:pPr>
      <w:r>
        <w:rPr>
          <w:sz w:val="28"/>
          <w:szCs w:val="28"/>
          <w:lang w:val="uk-UA"/>
        </w:rPr>
        <w:t>На основі систематичної фізичної підготовки та з урахуванням індивідуальних особливостей вчитель фізичного виховання повинен уміти застосовувати методики оздоровлення і фізичного вдосконалення традиційними та нетрадиційними засобами і методами фізичної культури, утверджувати власним прикладом основні риси здорового способу життя, вміти аргументовано пояснювати природу, причини та наслідки шкідливих звичок, надавати першу медичну допомогу:</w:t>
      </w:r>
    </w:p>
    <w:p w:rsidR="00B339C2" w:rsidRDefault="00B339C2" w:rsidP="00B339C2">
      <w:pPr>
        <w:numPr>
          <w:ilvl w:val="0"/>
          <w:numId w:val="6"/>
        </w:numPr>
        <w:spacing w:after="0" w:line="240" w:lineRule="auto"/>
        <w:jc w:val="both"/>
        <w:rPr>
          <w:sz w:val="28"/>
          <w:szCs w:val="28"/>
          <w:lang w:val="uk-UA"/>
        </w:rPr>
      </w:pPr>
      <w:r>
        <w:rPr>
          <w:sz w:val="28"/>
          <w:szCs w:val="28"/>
          <w:lang w:val="uk-UA"/>
        </w:rPr>
        <w:t>формувати морально-психологічну стійкість (особисту і колективну) та готовність мобілізуватись до дій у надзвичайних ситуаціях;</w:t>
      </w:r>
    </w:p>
    <w:p w:rsidR="00B339C2" w:rsidRDefault="00B339C2" w:rsidP="00B339C2">
      <w:pPr>
        <w:numPr>
          <w:ilvl w:val="0"/>
          <w:numId w:val="6"/>
        </w:numPr>
        <w:spacing w:after="0" w:line="240" w:lineRule="auto"/>
        <w:jc w:val="both"/>
        <w:rPr>
          <w:sz w:val="28"/>
          <w:szCs w:val="28"/>
          <w:lang w:val="uk-UA"/>
        </w:rPr>
      </w:pPr>
      <w:r>
        <w:rPr>
          <w:sz w:val="28"/>
          <w:szCs w:val="28"/>
          <w:lang w:val="uk-UA"/>
        </w:rPr>
        <w:t>практично володіти вміннями і навичками фізичного самовдосконалення, уміти аргументовано доводити їхню доцільність.</w:t>
      </w:r>
    </w:p>
    <w:p w:rsidR="00B339C2" w:rsidRDefault="00B339C2" w:rsidP="00B339C2">
      <w:pPr>
        <w:ind w:firstLine="708"/>
        <w:jc w:val="both"/>
        <w:rPr>
          <w:sz w:val="28"/>
          <w:szCs w:val="28"/>
          <w:lang w:val="uk-UA"/>
        </w:rPr>
      </w:pPr>
      <w:r>
        <w:rPr>
          <w:sz w:val="28"/>
          <w:szCs w:val="28"/>
          <w:lang w:val="uk-UA"/>
        </w:rPr>
        <w:lastRenderedPageBreak/>
        <w:t xml:space="preserve">В процесі проведення спеціальних занять з ЛФК, </w:t>
      </w:r>
      <w:proofErr w:type="spellStart"/>
      <w:r>
        <w:rPr>
          <w:sz w:val="28"/>
          <w:szCs w:val="28"/>
          <w:lang w:val="uk-UA"/>
        </w:rPr>
        <w:t>логоритміки</w:t>
      </w:r>
      <w:proofErr w:type="spellEnd"/>
      <w:r>
        <w:rPr>
          <w:sz w:val="28"/>
          <w:szCs w:val="28"/>
          <w:lang w:val="uk-UA"/>
        </w:rPr>
        <w:t>, логопедичної гімнастики, фізкультури, аутотренінгів, враховуючи загальні принципи компенсації рухових дефектів та їх педагогічної реабілітації, вміти:</w:t>
      </w:r>
    </w:p>
    <w:p w:rsidR="00B339C2" w:rsidRDefault="00B339C2" w:rsidP="00B339C2">
      <w:pPr>
        <w:numPr>
          <w:ilvl w:val="0"/>
          <w:numId w:val="7"/>
        </w:numPr>
        <w:spacing w:after="0" w:line="240" w:lineRule="auto"/>
        <w:jc w:val="both"/>
        <w:rPr>
          <w:sz w:val="28"/>
          <w:szCs w:val="28"/>
          <w:lang w:val="uk-UA"/>
        </w:rPr>
      </w:pPr>
      <w:r>
        <w:rPr>
          <w:sz w:val="28"/>
          <w:szCs w:val="28"/>
          <w:lang w:val="uk-UA"/>
        </w:rPr>
        <w:t>визначати рівень розвитку рухових умінь і навичок;</w:t>
      </w:r>
    </w:p>
    <w:p w:rsidR="00B339C2" w:rsidRDefault="00B339C2" w:rsidP="00B339C2">
      <w:pPr>
        <w:numPr>
          <w:ilvl w:val="0"/>
          <w:numId w:val="7"/>
        </w:numPr>
        <w:spacing w:after="0" w:line="240" w:lineRule="auto"/>
        <w:jc w:val="both"/>
        <w:rPr>
          <w:sz w:val="28"/>
          <w:szCs w:val="28"/>
          <w:lang w:val="uk-UA"/>
        </w:rPr>
      </w:pPr>
      <w:r>
        <w:rPr>
          <w:sz w:val="28"/>
          <w:szCs w:val="28"/>
          <w:lang w:val="uk-UA"/>
        </w:rPr>
        <w:t>визначати рівень розвитку фізичних здатностей та можливостей школярів;</w:t>
      </w:r>
    </w:p>
    <w:p w:rsidR="00B339C2" w:rsidRDefault="00B339C2" w:rsidP="00B339C2">
      <w:pPr>
        <w:numPr>
          <w:ilvl w:val="0"/>
          <w:numId w:val="7"/>
        </w:numPr>
        <w:spacing w:after="0" w:line="240" w:lineRule="auto"/>
        <w:jc w:val="both"/>
        <w:rPr>
          <w:sz w:val="28"/>
          <w:szCs w:val="28"/>
          <w:lang w:val="uk-UA"/>
        </w:rPr>
      </w:pPr>
      <w:r>
        <w:rPr>
          <w:sz w:val="28"/>
          <w:szCs w:val="28"/>
          <w:lang w:val="uk-UA"/>
        </w:rPr>
        <w:t>здійснювати добір цілеспрямованих методів корекції фізичного розвитку;</w:t>
      </w:r>
    </w:p>
    <w:p w:rsidR="00B339C2" w:rsidRDefault="00B339C2" w:rsidP="00B339C2">
      <w:pPr>
        <w:numPr>
          <w:ilvl w:val="0"/>
          <w:numId w:val="7"/>
        </w:numPr>
        <w:spacing w:after="0" w:line="240" w:lineRule="auto"/>
        <w:jc w:val="both"/>
        <w:rPr>
          <w:sz w:val="28"/>
          <w:szCs w:val="28"/>
          <w:lang w:val="uk-UA"/>
        </w:rPr>
      </w:pPr>
      <w:r>
        <w:rPr>
          <w:sz w:val="28"/>
          <w:szCs w:val="28"/>
          <w:lang w:val="uk-UA"/>
        </w:rPr>
        <w:t xml:space="preserve"> здійснювати добір оптимальних засобів корекції фізичного розвитку дітей;</w:t>
      </w:r>
    </w:p>
    <w:p w:rsidR="00B339C2" w:rsidRDefault="00B339C2" w:rsidP="00B339C2">
      <w:pPr>
        <w:numPr>
          <w:ilvl w:val="0"/>
          <w:numId w:val="7"/>
        </w:numPr>
        <w:spacing w:after="0" w:line="240" w:lineRule="auto"/>
        <w:jc w:val="both"/>
        <w:rPr>
          <w:sz w:val="28"/>
          <w:szCs w:val="28"/>
          <w:lang w:val="uk-UA"/>
        </w:rPr>
      </w:pPr>
      <w:r>
        <w:rPr>
          <w:sz w:val="28"/>
          <w:szCs w:val="28"/>
          <w:lang w:val="uk-UA"/>
        </w:rPr>
        <w:t>з метою недопущення фізичних перевантажень та забезпечення охоронного режиму вміти визначати обсяг роботи з дітьми з різним рівнем фізичного розвитку;</w:t>
      </w:r>
    </w:p>
    <w:p w:rsidR="00B339C2" w:rsidRDefault="00B339C2" w:rsidP="00B339C2">
      <w:pPr>
        <w:numPr>
          <w:ilvl w:val="0"/>
          <w:numId w:val="7"/>
        </w:numPr>
        <w:spacing w:after="0" w:line="240" w:lineRule="auto"/>
        <w:jc w:val="both"/>
        <w:rPr>
          <w:sz w:val="28"/>
          <w:szCs w:val="28"/>
          <w:lang w:val="uk-UA"/>
        </w:rPr>
      </w:pPr>
      <w:r>
        <w:rPr>
          <w:sz w:val="28"/>
          <w:szCs w:val="28"/>
          <w:lang w:val="uk-UA"/>
        </w:rPr>
        <w:t>володіти вміннями забезпечення виконання рухового режиму спеціальної школи;</w:t>
      </w:r>
    </w:p>
    <w:p w:rsidR="00B339C2" w:rsidRDefault="00B339C2" w:rsidP="00B339C2">
      <w:pPr>
        <w:numPr>
          <w:ilvl w:val="0"/>
          <w:numId w:val="7"/>
        </w:numPr>
        <w:spacing w:after="0" w:line="240" w:lineRule="auto"/>
        <w:jc w:val="both"/>
        <w:rPr>
          <w:sz w:val="28"/>
          <w:szCs w:val="28"/>
          <w:lang w:val="uk-UA"/>
        </w:rPr>
      </w:pPr>
      <w:r>
        <w:rPr>
          <w:sz w:val="28"/>
          <w:szCs w:val="28"/>
          <w:lang w:val="uk-UA"/>
        </w:rPr>
        <w:t>здійснювати аналіз роботи вихователів щодо забезпечення повноцінного фізичного розвитку дітей;</w:t>
      </w:r>
    </w:p>
    <w:p w:rsidR="00B339C2" w:rsidRDefault="00B339C2" w:rsidP="00B339C2">
      <w:pPr>
        <w:keepNext/>
        <w:keepLines/>
        <w:ind w:firstLine="900"/>
        <w:jc w:val="both"/>
        <w:rPr>
          <w:sz w:val="28"/>
          <w:szCs w:val="28"/>
          <w:lang w:val="uk-UA"/>
        </w:rPr>
      </w:pPr>
      <w:r>
        <w:rPr>
          <w:sz w:val="28"/>
          <w:szCs w:val="28"/>
          <w:lang w:val="uk-UA"/>
        </w:rPr>
        <w:lastRenderedPageBreak/>
        <w:t>Виходячи з сучасних уявлень про взаємозв’язок рухової активності з розвитком функцій мозку дитини, комплексна система роботи по формуванню, за складовою структурою рухових функцій (складною багаторівневою регуляцією і динамічною саморегуляцією), включає комплекс практичних умінь:</w:t>
      </w:r>
    </w:p>
    <w:p w:rsidR="00B339C2" w:rsidRDefault="00B339C2" w:rsidP="00B339C2">
      <w:pPr>
        <w:keepNext/>
        <w:keepLines/>
        <w:numPr>
          <w:ilvl w:val="1"/>
          <w:numId w:val="7"/>
        </w:numPr>
        <w:spacing w:after="0" w:line="240" w:lineRule="auto"/>
        <w:jc w:val="both"/>
        <w:rPr>
          <w:sz w:val="28"/>
          <w:szCs w:val="28"/>
          <w:lang w:val="uk-UA"/>
        </w:rPr>
      </w:pPr>
      <w:r>
        <w:rPr>
          <w:sz w:val="28"/>
          <w:szCs w:val="28"/>
          <w:lang w:val="uk-UA"/>
        </w:rPr>
        <w:t>формування цілеспрямованих рухів з предметами, без предметів;</w:t>
      </w:r>
    </w:p>
    <w:p w:rsidR="00B339C2" w:rsidRDefault="00B339C2" w:rsidP="00B339C2">
      <w:pPr>
        <w:keepNext/>
        <w:keepLines/>
        <w:numPr>
          <w:ilvl w:val="1"/>
          <w:numId w:val="7"/>
        </w:numPr>
        <w:spacing w:after="0" w:line="240" w:lineRule="auto"/>
        <w:jc w:val="both"/>
        <w:rPr>
          <w:sz w:val="28"/>
          <w:szCs w:val="28"/>
          <w:lang w:val="uk-UA"/>
        </w:rPr>
      </w:pPr>
      <w:r>
        <w:rPr>
          <w:sz w:val="28"/>
          <w:szCs w:val="28"/>
          <w:lang w:val="uk-UA"/>
        </w:rPr>
        <w:t xml:space="preserve">застосування системи </w:t>
      </w:r>
      <w:proofErr w:type="spellStart"/>
      <w:r>
        <w:rPr>
          <w:sz w:val="28"/>
          <w:szCs w:val="28"/>
          <w:lang w:val="uk-UA"/>
        </w:rPr>
        <w:t>коригуючих</w:t>
      </w:r>
      <w:proofErr w:type="spellEnd"/>
      <w:r>
        <w:rPr>
          <w:sz w:val="28"/>
          <w:szCs w:val="28"/>
          <w:lang w:val="uk-UA"/>
        </w:rPr>
        <w:t xml:space="preserve"> та розвивальних вправ для тонких рухів пальців, кисті рук, передпліччя і </w:t>
      </w:r>
      <w:proofErr w:type="spellStart"/>
      <w:r>
        <w:rPr>
          <w:sz w:val="28"/>
          <w:szCs w:val="28"/>
          <w:lang w:val="uk-UA"/>
        </w:rPr>
        <w:t>т.ін</w:t>
      </w:r>
      <w:proofErr w:type="spellEnd"/>
      <w:r>
        <w:rPr>
          <w:sz w:val="28"/>
          <w:szCs w:val="28"/>
          <w:lang w:val="uk-UA"/>
        </w:rPr>
        <w:t>;</w:t>
      </w:r>
    </w:p>
    <w:p w:rsidR="00B339C2" w:rsidRDefault="00B339C2" w:rsidP="00B339C2">
      <w:pPr>
        <w:keepNext/>
        <w:keepLines/>
        <w:numPr>
          <w:ilvl w:val="1"/>
          <w:numId w:val="7"/>
        </w:numPr>
        <w:spacing w:after="0" w:line="240" w:lineRule="auto"/>
        <w:jc w:val="both"/>
        <w:rPr>
          <w:sz w:val="28"/>
          <w:szCs w:val="28"/>
          <w:lang w:val="uk-UA"/>
        </w:rPr>
      </w:pPr>
      <w:r>
        <w:rPr>
          <w:sz w:val="28"/>
          <w:szCs w:val="28"/>
          <w:lang w:val="uk-UA"/>
        </w:rPr>
        <w:t xml:space="preserve">використання специфічних прийомів подолання оральних, глобальних та дзеркальних </w:t>
      </w:r>
      <w:proofErr w:type="spellStart"/>
      <w:r>
        <w:rPr>
          <w:sz w:val="28"/>
          <w:szCs w:val="28"/>
          <w:lang w:val="uk-UA"/>
        </w:rPr>
        <w:t>сінкінезій</w:t>
      </w:r>
      <w:proofErr w:type="spellEnd"/>
      <w:r>
        <w:rPr>
          <w:sz w:val="28"/>
          <w:szCs w:val="28"/>
          <w:lang w:val="uk-UA"/>
        </w:rPr>
        <w:t>;</w:t>
      </w:r>
    </w:p>
    <w:p w:rsidR="00B339C2" w:rsidRDefault="00B339C2" w:rsidP="00B339C2">
      <w:pPr>
        <w:keepNext/>
        <w:keepLines/>
        <w:numPr>
          <w:ilvl w:val="1"/>
          <w:numId w:val="7"/>
        </w:numPr>
        <w:spacing w:after="0" w:line="240" w:lineRule="auto"/>
        <w:jc w:val="both"/>
        <w:rPr>
          <w:sz w:val="28"/>
          <w:szCs w:val="28"/>
          <w:lang w:val="uk-UA"/>
        </w:rPr>
      </w:pPr>
      <w:r>
        <w:rPr>
          <w:sz w:val="28"/>
          <w:szCs w:val="28"/>
          <w:lang w:val="uk-UA"/>
        </w:rPr>
        <w:t>подолання позо-тонічних реакцій в статиці і локомоціях;</w:t>
      </w:r>
    </w:p>
    <w:p w:rsidR="00B339C2" w:rsidRDefault="00B339C2" w:rsidP="00B339C2">
      <w:pPr>
        <w:keepNext/>
        <w:keepLines/>
        <w:numPr>
          <w:ilvl w:val="1"/>
          <w:numId w:val="7"/>
        </w:numPr>
        <w:spacing w:after="0" w:line="240" w:lineRule="auto"/>
        <w:jc w:val="both"/>
        <w:rPr>
          <w:b/>
          <w:sz w:val="28"/>
          <w:szCs w:val="28"/>
          <w:lang w:val="uk-UA"/>
        </w:rPr>
      </w:pPr>
      <w:r>
        <w:rPr>
          <w:sz w:val="28"/>
          <w:szCs w:val="28"/>
          <w:lang w:val="uk-UA"/>
        </w:rPr>
        <w:t>формування у дітей навичок коригування власних рухів за словесною інструкцією та без неї.</w:t>
      </w:r>
    </w:p>
    <w:p w:rsidR="00B339C2" w:rsidRDefault="00B339C2" w:rsidP="00B339C2">
      <w:pPr>
        <w:keepNext/>
        <w:keepLines/>
        <w:shd w:val="clear" w:color="auto" w:fill="FFFFFF"/>
        <w:ind w:right="22" w:firstLine="900"/>
        <w:jc w:val="both"/>
        <w:rPr>
          <w:sz w:val="28"/>
          <w:szCs w:val="28"/>
          <w:lang w:val="uk-UA"/>
        </w:rPr>
      </w:pPr>
      <w:r>
        <w:rPr>
          <w:color w:val="000000"/>
          <w:sz w:val="28"/>
          <w:szCs w:val="28"/>
          <w:lang w:val="uk-UA"/>
        </w:rPr>
        <w:t>У програмі кожного класу надається тільки новий навчальний матеріал. Для закріплення пройденого та успішного оволодіння новим програмним матеріалом вчитель самостійно добирає необхідні фізичні вправи.</w:t>
      </w:r>
    </w:p>
    <w:p w:rsidR="00B339C2" w:rsidRDefault="00B339C2" w:rsidP="00B339C2">
      <w:pPr>
        <w:keepNext/>
        <w:keepLines/>
        <w:shd w:val="clear" w:color="auto" w:fill="FFFFFF"/>
        <w:ind w:left="19" w:firstLine="900"/>
        <w:jc w:val="both"/>
        <w:rPr>
          <w:sz w:val="28"/>
          <w:szCs w:val="28"/>
          <w:lang w:val="uk-UA"/>
        </w:rPr>
      </w:pPr>
      <w:r>
        <w:rPr>
          <w:color w:val="000000"/>
          <w:sz w:val="28"/>
          <w:szCs w:val="28"/>
          <w:lang w:val="uk-UA"/>
        </w:rPr>
        <w:t>Поряд з уроками фізичної культури у школах для дітей зі зниженим слухом використовуються фізкультурно-оздоровчі форми занять на інших уроках та перервах. Ними можуть бути ігри та фізичні вправи на великих перервах, фізкультпауза під час уроків, профілактична гімнастика на уроках праці.</w:t>
      </w:r>
    </w:p>
    <w:p w:rsidR="00B339C2" w:rsidRDefault="00B339C2" w:rsidP="00B339C2">
      <w:pPr>
        <w:keepNext/>
        <w:keepLines/>
        <w:shd w:val="clear" w:color="auto" w:fill="FFFFFF"/>
        <w:ind w:right="22" w:firstLine="900"/>
        <w:jc w:val="both"/>
        <w:rPr>
          <w:color w:val="000000"/>
          <w:sz w:val="28"/>
          <w:szCs w:val="28"/>
          <w:lang w:val="uk-UA"/>
        </w:rPr>
      </w:pPr>
      <w:r>
        <w:rPr>
          <w:color w:val="000000"/>
          <w:sz w:val="28"/>
          <w:szCs w:val="28"/>
          <w:lang w:val="uk-UA"/>
        </w:rPr>
        <w:t xml:space="preserve">Велику увагу слід приділяти також позакласній роботі з фізичної культури (масові фізкультурні свята, шкільні змагання за доступною програмою, заняття у секціях загальної фізичної підготовки, різноманітні види туризму та </w:t>
      </w:r>
      <w:proofErr w:type="spellStart"/>
      <w:r>
        <w:rPr>
          <w:color w:val="000000"/>
          <w:sz w:val="28"/>
          <w:szCs w:val="28"/>
          <w:lang w:val="uk-UA"/>
        </w:rPr>
        <w:t>інш</w:t>
      </w:r>
      <w:proofErr w:type="spellEnd"/>
      <w:r>
        <w:rPr>
          <w:color w:val="000000"/>
          <w:sz w:val="28"/>
          <w:szCs w:val="28"/>
          <w:lang w:val="uk-UA"/>
        </w:rPr>
        <w:t>.).</w:t>
      </w:r>
    </w:p>
    <w:p w:rsidR="00B339C2" w:rsidRDefault="00B339C2" w:rsidP="00B339C2">
      <w:pPr>
        <w:keepNext/>
        <w:keepLines/>
        <w:shd w:val="clear" w:color="auto" w:fill="FFFFFF"/>
        <w:ind w:right="22" w:firstLine="900"/>
        <w:jc w:val="both"/>
        <w:rPr>
          <w:sz w:val="28"/>
          <w:szCs w:val="28"/>
          <w:lang w:val="uk-UA"/>
        </w:rPr>
      </w:pPr>
      <w:r>
        <w:rPr>
          <w:color w:val="000000"/>
          <w:sz w:val="28"/>
          <w:szCs w:val="28"/>
          <w:lang w:val="uk-UA"/>
        </w:rPr>
        <w:t xml:space="preserve">На уроках фізичної культури школярі займаються у відповідному одязі та взутті. Необхідно привчати дітей до дотримання чистоти та порядку, правил поведінки при виконанні фізичних вправ, бережливого відношення до обладнання та </w:t>
      </w:r>
      <w:proofErr w:type="spellStart"/>
      <w:r>
        <w:rPr>
          <w:color w:val="000000"/>
          <w:sz w:val="28"/>
          <w:szCs w:val="28"/>
          <w:lang w:val="uk-UA"/>
        </w:rPr>
        <w:t>інвентаря</w:t>
      </w:r>
      <w:proofErr w:type="spellEnd"/>
      <w:r>
        <w:rPr>
          <w:color w:val="000000"/>
          <w:sz w:val="28"/>
          <w:szCs w:val="28"/>
          <w:lang w:val="uk-UA"/>
        </w:rPr>
        <w:t>, вчити їх бути поважливими, уважними по відношенню до товаришів, виховувати добрі манери та естетичний смак.</w:t>
      </w:r>
    </w:p>
    <w:p w:rsidR="00B339C2" w:rsidRDefault="00B339C2" w:rsidP="00B339C2">
      <w:pPr>
        <w:ind w:firstLine="567"/>
        <w:jc w:val="both"/>
        <w:rPr>
          <w:sz w:val="28"/>
          <w:lang w:val="uk-UA"/>
        </w:rPr>
      </w:pPr>
      <w:r>
        <w:rPr>
          <w:sz w:val="28"/>
          <w:lang w:val="uk-UA"/>
        </w:rPr>
        <w:t xml:space="preserve">Домашні завдання для самостійного виконання фізичних вправ учні отримують на уроках фізичної культури.  Їх зміст має бути спрямований на розвиток фізичних якостей, повторення в домашніх умовах найпростіших </w:t>
      </w:r>
      <w:r>
        <w:rPr>
          <w:sz w:val="28"/>
          <w:lang w:val="uk-UA"/>
        </w:rPr>
        <w:lastRenderedPageBreak/>
        <w:t>рухових дій, засвоєних на уроках, із застосуванням прийомів самоконтролю. Перевірка виконання домашніх завдань здійснюється на уроках учителем фізичної культури систематично.</w:t>
      </w:r>
    </w:p>
    <w:p w:rsidR="00B339C2" w:rsidRDefault="00B339C2" w:rsidP="00B339C2">
      <w:pPr>
        <w:shd w:val="clear" w:color="auto" w:fill="FFFFFF"/>
        <w:ind w:left="24" w:firstLine="399"/>
        <w:jc w:val="both"/>
        <w:rPr>
          <w:sz w:val="28"/>
          <w:szCs w:val="28"/>
          <w:lang w:val="uk-UA"/>
        </w:rPr>
      </w:pPr>
      <w:r>
        <w:rPr>
          <w:color w:val="000000"/>
          <w:w w:val="91"/>
          <w:sz w:val="28"/>
          <w:szCs w:val="28"/>
          <w:lang w:val="uk-UA"/>
        </w:rPr>
        <w:t xml:space="preserve">На уроках </w:t>
      </w:r>
      <w:r>
        <w:rPr>
          <w:color w:val="000000"/>
          <w:spacing w:val="20"/>
          <w:w w:val="91"/>
          <w:sz w:val="28"/>
          <w:szCs w:val="28"/>
          <w:lang w:val="uk-UA"/>
        </w:rPr>
        <w:t>фізичної</w:t>
      </w:r>
      <w:r>
        <w:rPr>
          <w:color w:val="000000"/>
          <w:w w:val="91"/>
          <w:sz w:val="28"/>
          <w:szCs w:val="28"/>
          <w:lang w:val="uk-UA"/>
        </w:rPr>
        <w:t xml:space="preserve"> культури  проводиться робота з розвитку усного мовлення, збагачення словникового запасу дітей. На цих уроках у повному обсязі можуть бути реа</w:t>
      </w:r>
      <w:r>
        <w:rPr>
          <w:color w:val="000000"/>
          <w:spacing w:val="23"/>
          <w:w w:val="91"/>
          <w:sz w:val="28"/>
          <w:szCs w:val="28"/>
          <w:lang w:val="uk-UA"/>
        </w:rPr>
        <w:t>лізовані</w:t>
      </w:r>
      <w:r>
        <w:rPr>
          <w:color w:val="000000"/>
          <w:w w:val="91"/>
          <w:sz w:val="28"/>
          <w:szCs w:val="28"/>
          <w:lang w:val="uk-UA"/>
        </w:rPr>
        <w:t xml:space="preserve"> принципи навчання усного мовлення: навчання вимови на базі мовленнєвого спілкування, свідома і активна участь </w:t>
      </w:r>
      <w:r>
        <w:rPr>
          <w:color w:val="000000"/>
          <w:spacing w:val="20"/>
          <w:w w:val="91"/>
          <w:sz w:val="28"/>
          <w:szCs w:val="28"/>
          <w:lang w:val="uk-UA"/>
        </w:rPr>
        <w:t>дітей</w:t>
      </w:r>
      <w:r>
        <w:rPr>
          <w:color w:val="000000"/>
          <w:w w:val="91"/>
          <w:sz w:val="28"/>
          <w:szCs w:val="28"/>
          <w:lang w:val="uk-UA"/>
        </w:rPr>
        <w:t xml:space="preserve"> у нав</w:t>
      </w:r>
      <w:r>
        <w:rPr>
          <w:color w:val="000000"/>
          <w:w w:val="91"/>
          <w:sz w:val="28"/>
          <w:szCs w:val="28"/>
          <w:lang w:val="uk-UA"/>
        </w:rPr>
        <w:softHyphen/>
        <w:t xml:space="preserve">чальному </w:t>
      </w:r>
      <w:r>
        <w:rPr>
          <w:color w:val="000000"/>
          <w:spacing w:val="17"/>
          <w:w w:val="91"/>
          <w:sz w:val="28"/>
          <w:szCs w:val="28"/>
          <w:lang w:val="uk-UA"/>
        </w:rPr>
        <w:t>процесі,</w:t>
      </w:r>
      <w:r>
        <w:rPr>
          <w:color w:val="000000"/>
          <w:w w:val="91"/>
          <w:sz w:val="28"/>
          <w:szCs w:val="28"/>
          <w:lang w:val="uk-UA"/>
        </w:rPr>
        <w:t xml:space="preserve"> систематичність  і послідовність навчання, зв'язок </w:t>
      </w:r>
      <w:r>
        <w:rPr>
          <w:color w:val="000000"/>
          <w:spacing w:val="25"/>
          <w:w w:val="91"/>
          <w:sz w:val="28"/>
          <w:szCs w:val="28"/>
          <w:lang w:val="uk-UA"/>
        </w:rPr>
        <w:t>теорії</w:t>
      </w:r>
      <w:r>
        <w:rPr>
          <w:color w:val="000000"/>
          <w:w w:val="91"/>
          <w:sz w:val="28"/>
          <w:szCs w:val="28"/>
          <w:lang w:val="uk-UA"/>
        </w:rPr>
        <w:t xml:space="preserve">  з практикою, здійснення  індивідуального  і диференційованого підходу до </w:t>
      </w:r>
      <w:r>
        <w:rPr>
          <w:color w:val="000000"/>
          <w:spacing w:val="24"/>
          <w:w w:val="91"/>
          <w:sz w:val="28"/>
          <w:szCs w:val="28"/>
          <w:lang w:val="uk-UA"/>
        </w:rPr>
        <w:t>учнів</w:t>
      </w:r>
      <w:r>
        <w:rPr>
          <w:color w:val="000000"/>
          <w:w w:val="91"/>
          <w:sz w:val="28"/>
          <w:szCs w:val="28"/>
          <w:lang w:val="uk-UA"/>
        </w:rPr>
        <w:t xml:space="preserve"> за умов    колективної роботи.</w:t>
      </w:r>
    </w:p>
    <w:p w:rsidR="00B339C2" w:rsidRDefault="00B339C2" w:rsidP="00B339C2">
      <w:pPr>
        <w:shd w:val="clear" w:color="auto" w:fill="FFFFFF"/>
        <w:spacing w:before="5"/>
        <w:ind w:firstLine="398"/>
        <w:jc w:val="both"/>
        <w:rPr>
          <w:color w:val="000000"/>
          <w:spacing w:val="-1"/>
          <w:w w:val="96"/>
          <w:sz w:val="28"/>
          <w:szCs w:val="28"/>
          <w:lang w:val="uk-UA"/>
        </w:rPr>
      </w:pPr>
      <w:r>
        <w:rPr>
          <w:color w:val="000000"/>
          <w:w w:val="96"/>
          <w:sz w:val="28"/>
          <w:szCs w:val="28"/>
          <w:lang w:val="uk-UA"/>
        </w:rPr>
        <w:t xml:space="preserve">У навчально-виховному процесі значне </w:t>
      </w:r>
      <w:r>
        <w:rPr>
          <w:color w:val="000000"/>
          <w:spacing w:val="13"/>
          <w:w w:val="96"/>
          <w:sz w:val="28"/>
          <w:szCs w:val="28"/>
          <w:lang w:val="uk-UA"/>
        </w:rPr>
        <w:t>місце</w:t>
      </w:r>
      <w:r>
        <w:rPr>
          <w:color w:val="000000"/>
          <w:w w:val="96"/>
          <w:sz w:val="28"/>
          <w:szCs w:val="28"/>
          <w:lang w:val="uk-UA"/>
        </w:rPr>
        <w:t xml:space="preserve"> повинні займати наочні </w:t>
      </w:r>
      <w:r>
        <w:rPr>
          <w:color w:val="000000"/>
          <w:spacing w:val="-1"/>
          <w:w w:val="96"/>
          <w:sz w:val="28"/>
          <w:szCs w:val="28"/>
          <w:lang w:val="uk-UA"/>
        </w:rPr>
        <w:t xml:space="preserve">компоненти. Використання комбінованих повідомлень (словесно-наочних) служить </w:t>
      </w:r>
      <w:r>
        <w:rPr>
          <w:color w:val="000000"/>
          <w:w w:val="96"/>
          <w:sz w:val="28"/>
          <w:szCs w:val="28"/>
          <w:lang w:val="uk-UA"/>
        </w:rPr>
        <w:t xml:space="preserve"> додатковим засобом засвоєння необхідних </w:t>
      </w:r>
      <w:r>
        <w:rPr>
          <w:color w:val="000000"/>
          <w:w w:val="96"/>
          <w:sz w:val="28"/>
          <w:szCs w:val="28"/>
          <w:vertAlign w:val="subscript"/>
          <w:lang w:val="uk-UA"/>
        </w:rPr>
        <w:t xml:space="preserve"> </w:t>
      </w:r>
      <w:r>
        <w:rPr>
          <w:color w:val="000000"/>
          <w:w w:val="96"/>
          <w:sz w:val="28"/>
          <w:szCs w:val="28"/>
          <w:lang w:val="uk-UA"/>
        </w:rPr>
        <w:t xml:space="preserve"> для рухової діяльності і повсякденного спілкування </w:t>
      </w:r>
      <w:r>
        <w:rPr>
          <w:color w:val="000000"/>
          <w:spacing w:val="-1"/>
          <w:w w:val="96"/>
          <w:sz w:val="28"/>
          <w:szCs w:val="28"/>
          <w:lang w:val="uk-UA"/>
        </w:rPr>
        <w:t>понять.</w:t>
      </w:r>
    </w:p>
    <w:p w:rsidR="00B339C2" w:rsidRDefault="00B339C2" w:rsidP="00B339C2">
      <w:pPr>
        <w:widowControl w:val="0"/>
        <w:ind w:firstLine="851"/>
        <w:jc w:val="both"/>
        <w:rPr>
          <w:snapToGrid w:val="0"/>
          <w:sz w:val="28"/>
          <w:szCs w:val="28"/>
          <w:lang w:val="uk-UA"/>
        </w:rPr>
      </w:pPr>
      <w:r>
        <w:rPr>
          <w:snapToGrid w:val="0"/>
          <w:sz w:val="28"/>
          <w:szCs w:val="28"/>
          <w:lang w:val="uk-UA"/>
        </w:rPr>
        <w:t xml:space="preserve">Оцінювання і перевірка знань, рухових вмінь і навичок, техніки виконання фізичних вправ, контрольних нормативів і вимог навчальної програми – важлива складова частина </w:t>
      </w:r>
      <w:proofErr w:type="spellStart"/>
      <w:r>
        <w:rPr>
          <w:snapToGrid w:val="0"/>
          <w:sz w:val="28"/>
          <w:szCs w:val="28"/>
          <w:lang w:val="uk-UA"/>
        </w:rPr>
        <w:t>навчально</w:t>
      </w:r>
      <w:proofErr w:type="spellEnd"/>
      <w:r>
        <w:rPr>
          <w:snapToGrid w:val="0"/>
          <w:sz w:val="28"/>
          <w:szCs w:val="28"/>
          <w:lang w:val="uk-UA"/>
        </w:rPr>
        <w:t xml:space="preserve"> - виховного процесу. Під час оцінювання вчитель має враховувати рівень досягнень учня, зважаючи на те, що основними функціями є контролююча, навчальна, діагностична і виховна.</w:t>
      </w:r>
    </w:p>
    <w:p w:rsidR="00B339C2" w:rsidRDefault="00B339C2" w:rsidP="00B339C2">
      <w:pPr>
        <w:widowControl w:val="0"/>
        <w:ind w:firstLine="851"/>
        <w:jc w:val="both"/>
        <w:rPr>
          <w:snapToGrid w:val="0"/>
          <w:sz w:val="28"/>
          <w:szCs w:val="28"/>
          <w:lang w:val="uk-UA"/>
        </w:rPr>
      </w:pPr>
      <w:r>
        <w:rPr>
          <w:snapToGrid w:val="0"/>
          <w:sz w:val="28"/>
          <w:szCs w:val="28"/>
          <w:lang w:val="uk-UA"/>
        </w:rPr>
        <w:t>Під час оцінювання навчальних досягнень з фізичної культури потрібно дотримуватися таких правил:</w:t>
      </w:r>
    </w:p>
    <w:p w:rsidR="00B339C2" w:rsidRDefault="00B339C2" w:rsidP="00B339C2">
      <w:pPr>
        <w:widowControl w:val="0"/>
        <w:numPr>
          <w:ilvl w:val="0"/>
          <w:numId w:val="4"/>
        </w:numPr>
        <w:spacing w:after="0" w:line="240" w:lineRule="auto"/>
        <w:jc w:val="both"/>
        <w:rPr>
          <w:snapToGrid w:val="0"/>
          <w:sz w:val="28"/>
          <w:szCs w:val="28"/>
          <w:lang w:val="uk-UA"/>
        </w:rPr>
      </w:pPr>
      <w:r>
        <w:rPr>
          <w:snapToGrid w:val="0"/>
          <w:sz w:val="28"/>
          <w:szCs w:val="28"/>
          <w:lang w:val="uk-UA"/>
        </w:rPr>
        <w:t>здійснювати індивідуальний підхід ( тобто створювати для учнів  такі умови, які відповідають особливостям їхнього розвитку, рівню підготовленості та стану здоров’я);</w:t>
      </w:r>
    </w:p>
    <w:p w:rsidR="00B339C2" w:rsidRDefault="00B339C2" w:rsidP="00B339C2">
      <w:pPr>
        <w:widowControl w:val="0"/>
        <w:numPr>
          <w:ilvl w:val="0"/>
          <w:numId w:val="4"/>
        </w:numPr>
        <w:spacing w:after="0" w:line="240" w:lineRule="auto"/>
        <w:jc w:val="both"/>
        <w:rPr>
          <w:snapToGrid w:val="0"/>
          <w:sz w:val="28"/>
          <w:szCs w:val="28"/>
          <w:lang w:val="uk-UA"/>
        </w:rPr>
      </w:pPr>
      <w:r>
        <w:rPr>
          <w:snapToGrid w:val="0"/>
          <w:sz w:val="28"/>
          <w:szCs w:val="28"/>
          <w:lang w:val="uk-UA"/>
        </w:rPr>
        <w:t>конкретизувати завдання ( визначити оцінку шляхом чітко поставленого перед учнем завдання, ставити оцінку за виконання завдання, визначеного змістом даного уроку);</w:t>
      </w:r>
    </w:p>
    <w:p w:rsidR="00B339C2" w:rsidRDefault="00B339C2" w:rsidP="00B339C2">
      <w:pPr>
        <w:pStyle w:val="a3"/>
        <w:numPr>
          <w:ilvl w:val="0"/>
          <w:numId w:val="4"/>
        </w:numPr>
        <w:rPr>
          <w:sz w:val="28"/>
          <w:szCs w:val="28"/>
          <w:lang w:val="uk-UA"/>
        </w:rPr>
      </w:pPr>
      <w:r>
        <w:rPr>
          <w:sz w:val="28"/>
          <w:szCs w:val="28"/>
          <w:lang w:val="uk-UA"/>
        </w:rPr>
        <w:t xml:space="preserve"> гласність оцінки ( своєчасно інформувати учнів про оцінку з коротким аналізом дій). </w:t>
      </w:r>
    </w:p>
    <w:p w:rsidR="00B339C2" w:rsidRDefault="00B339C2" w:rsidP="00B339C2">
      <w:pPr>
        <w:shd w:val="clear" w:color="auto" w:fill="FFFFFF"/>
        <w:ind w:firstLine="720"/>
        <w:jc w:val="both"/>
        <w:rPr>
          <w:sz w:val="28"/>
          <w:szCs w:val="28"/>
          <w:lang w:val="uk-UA"/>
        </w:rPr>
      </w:pPr>
      <w:r>
        <w:rPr>
          <w:color w:val="000000"/>
          <w:sz w:val="28"/>
          <w:szCs w:val="28"/>
          <w:lang w:val="uk-UA"/>
        </w:rPr>
        <w:t>Під час оцінювання рухової дії розрізняють ступені її розуміння та виконання (правильне, з незначними помилками, які не порушують раціональну техніку і структуру рухової дії; з грубими помилками, які порушують структуру рухової дії або окремих її елементів).</w:t>
      </w:r>
    </w:p>
    <w:p w:rsidR="00B339C2" w:rsidRDefault="00B339C2" w:rsidP="00B339C2">
      <w:pPr>
        <w:shd w:val="clear" w:color="auto" w:fill="FFFFFF"/>
        <w:ind w:firstLine="720"/>
        <w:jc w:val="both"/>
        <w:rPr>
          <w:sz w:val="28"/>
          <w:szCs w:val="28"/>
        </w:rPr>
      </w:pPr>
      <w:r>
        <w:rPr>
          <w:color w:val="000000"/>
          <w:sz w:val="28"/>
          <w:szCs w:val="28"/>
          <w:lang w:val="uk-UA"/>
        </w:rPr>
        <w:lastRenderedPageBreak/>
        <w:t>При     оцінюванні   навчальних  досягнень  учнів   з   фізичної культури враховують:</w:t>
      </w:r>
    </w:p>
    <w:p w:rsidR="00B339C2" w:rsidRDefault="00B339C2" w:rsidP="00B339C2">
      <w:pPr>
        <w:numPr>
          <w:ilvl w:val="0"/>
          <w:numId w:val="5"/>
        </w:numPr>
        <w:shd w:val="clear" w:color="auto" w:fill="FFFFFF"/>
        <w:autoSpaceDE w:val="0"/>
        <w:autoSpaceDN w:val="0"/>
        <w:adjustRightInd w:val="0"/>
        <w:spacing w:after="0" w:line="240" w:lineRule="auto"/>
        <w:jc w:val="both"/>
        <w:rPr>
          <w:sz w:val="28"/>
          <w:szCs w:val="28"/>
        </w:rPr>
      </w:pPr>
      <w:r>
        <w:rPr>
          <w:color w:val="000000"/>
          <w:sz w:val="28"/>
          <w:szCs w:val="28"/>
          <w:lang w:val="uk-UA"/>
        </w:rPr>
        <w:t>рівень теоретичної підготовки;</w:t>
      </w:r>
    </w:p>
    <w:p w:rsidR="00B339C2" w:rsidRDefault="00B339C2" w:rsidP="00B339C2">
      <w:pPr>
        <w:numPr>
          <w:ilvl w:val="0"/>
          <w:numId w:val="5"/>
        </w:numPr>
        <w:shd w:val="clear" w:color="auto" w:fill="FFFFFF"/>
        <w:autoSpaceDE w:val="0"/>
        <w:autoSpaceDN w:val="0"/>
        <w:adjustRightInd w:val="0"/>
        <w:spacing w:after="0" w:line="240" w:lineRule="auto"/>
        <w:jc w:val="both"/>
        <w:rPr>
          <w:sz w:val="28"/>
          <w:szCs w:val="28"/>
        </w:rPr>
      </w:pPr>
      <w:r>
        <w:rPr>
          <w:color w:val="000000"/>
          <w:sz w:val="28"/>
          <w:szCs w:val="28"/>
          <w:lang w:val="uk-UA"/>
        </w:rPr>
        <w:t>рівень засвоєння мовного матеріалу (розуміння та використання словника, фразеології, розуміння і виконання інструкції вчителя, можливості учня використати цей мовний матеріал для пояснення своїх дій);</w:t>
      </w:r>
    </w:p>
    <w:p w:rsidR="00B339C2" w:rsidRDefault="00B339C2" w:rsidP="00B339C2">
      <w:pPr>
        <w:numPr>
          <w:ilvl w:val="0"/>
          <w:numId w:val="5"/>
        </w:numPr>
        <w:shd w:val="clear" w:color="auto" w:fill="FFFFFF"/>
        <w:autoSpaceDE w:val="0"/>
        <w:autoSpaceDN w:val="0"/>
        <w:adjustRightInd w:val="0"/>
        <w:spacing w:after="0" w:line="240" w:lineRule="auto"/>
        <w:jc w:val="both"/>
        <w:rPr>
          <w:sz w:val="28"/>
          <w:szCs w:val="28"/>
          <w:lang w:val="uk-UA"/>
        </w:rPr>
      </w:pPr>
      <w:r>
        <w:rPr>
          <w:color w:val="000000"/>
          <w:sz w:val="28"/>
          <w:szCs w:val="28"/>
          <w:lang w:val="uk-UA"/>
        </w:rPr>
        <w:t>якість умінь і навичок, техніки виконання рухової дії, результати обов'язкового повторення та засвоєння домашніх завдань, рівень виконання контрольних навчальних нормативів і вимог (якщо вони є в даній темі), а наприкінці навчального року - стан фізичної підготовленості за орієнтовним чи обов'язковим комплексним тестом. Наведені нижче критерії дають змогу здійснювані оцінювання навчальних досягнень учнів з порушеннями слуху за рівнями компетентності.</w:t>
      </w:r>
    </w:p>
    <w:p w:rsidR="00B339C2" w:rsidRDefault="00B339C2" w:rsidP="00B339C2">
      <w:pPr>
        <w:shd w:val="clear" w:color="auto" w:fill="FFFFFF"/>
        <w:autoSpaceDE w:val="0"/>
        <w:autoSpaceDN w:val="0"/>
        <w:adjustRightInd w:val="0"/>
        <w:ind w:left="360"/>
        <w:jc w:val="both"/>
        <w:rPr>
          <w:sz w:val="28"/>
          <w:szCs w:val="28"/>
          <w:lang w:val="uk-UA"/>
        </w:rPr>
      </w:pPr>
    </w:p>
    <w:p w:rsidR="00B339C2" w:rsidRDefault="00B339C2" w:rsidP="00B339C2">
      <w:pPr>
        <w:widowControl w:val="0"/>
        <w:ind w:firstLine="851"/>
        <w:jc w:val="both"/>
        <w:rPr>
          <w:snapToGrid w:val="0"/>
          <w:sz w:val="28"/>
          <w:szCs w:val="28"/>
          <w:lang w:val="uk-UA"/>
        </w:rPr>
      </w:pPr>
      <w:r>
        <w:rPr>
          <w:snapToGrid w:val="0"/>
          <w:sz w:val="28"/>
          <w:szCs w:val="28"/>
          <w:lang w:val="uk-UA"/>
        </w:rPr>
        <w:t>Орієнтовний комплексний тест оцінки стану фізичної підготовленості включає в себе тестування фізичних якостей та комплекс спеціальних тестів для визначення специфічних особливостей фізичної підготовленості дітей. Вправи з цих комплексів виконуються протягом навчального року.</w:t>
      </w:r>
    </w:p>
    <w:p w:rsidR="00B339C2" w:rsidRDefault="00B339C2" w:rsidP="00B339C2">
      <w:pPr>
        <w:widowControl w:val="0"/>
        <w:ind w:firstLine="851"/>
        <w:jc w:val="both"/>
        <w:rPr>
          <w:snapToGrid w:val="0"/>
          <w:sz w:val="28"/>
          <w:szCs w:val="28"/>
          <w:lang w:val="uk-UA"/>
        </w:rPr>
      </w:pPr>
      <w:r>
        <w:rPr>
          <w:snapToGrid w:val="0"/>
          <w:sz w:val="28"/>
          <w:szCs w:val="28"/>
          <w:lang w:val="uk-UA"/>
        </w:rPr>
        <w:t>Планування тестових вправ на уроках програма рекомендує наступним чином:</w:t>
      </w:r>
    </w:p>
    <w:p w:rsidR="00B339C2" w:rsidRDefault="00B339C2" w:rsidP="00B339C2">
      <w:pPr>
        <w:widowControl w:val="0"/>
        <w:ind w:firstLine="851"/>
        <w:jc w:val="both"/>
        <w:rPr>
          <w:snapToGrid w:val="0"/>
          <w:sz w:val="28"/>
          <w:szCs w:val="28"/>
          <w:lang w:val="uk-UA"/>
        </w:rPr>
      </w:pPr>
      <w:r>
        <w:rPr>
          <w:snapToGrid w:val="0"/>
          <w:sz w:val="28"/>
          <w:szCs w:val="28"/>
          <w:lang w:val="uk-UA"/>
        </w:rPr>
        <w:t>І семестр - тестові вправи з розвитку швидкості, витривалості, гнучкості, сили;</w:t>
      </w:r>
    </w:p>
    <w:p w:rsidR="00B339C2" w:rsidRDefault="00B339C2" w:rsidP="00B339C2">
      <w:pPr>
        <w:widowControl w:val="0"/>
        <w:ind w:firstLine="851"/>
        <w:jc w:val="both"/>
        <w:rPr>
          <w:snapToGrid w:val="0"/>
          <w:sz w:val="28"/>
          <w:szCs w:val="28"/>
          <w:lang w:val="uk-UA"/>
        </w:rPr>
      </w:pPr>
      <w:r>
        <w:rPr>
          <w:snapToGrid w:val="0"/>
          <w:sz w:val="28"/>
          <w:szCs w:val="28"/>
          <w:lang w:val="uk-UA"/>
        </w:rPr>
        <w:t>ІІ семестр -  спритність, швидкісно-силові якості та всі фізичні якості наприкінці навчального року ( на одному уроці не більше двох тестів).</w:t>
      </w:r>
    </w:p>
    <w:p w:rsidR="00B339C2" w:rsidRDefault="00B339C2" w:rsidP="00B339C2">
      <w:pPr>
        <w:widowControl w:val="0"/>
        <w:ind w:firstLine="851"/>
        <w:jc w:val="both"/>
        <w:rPr>
          <w:snapToGrid w:val="0"/>
          <w:sz w:val="28"/>
          <w:szCs w:val="28"/>
          <w:lang w:val="uk-UA"/>
        </w:rPr>
      </w:pPr>
      <w:r>
        <w:rPr>
          <w:snapToGrid w:val="0"/>
          <w:sz w:val="28"/>
          <w:szCs w:val="28"/>
          <w:lang w:val="uk-UA"/>
        </w:rPr>
        <w:t>Оцінка за виконання кожного контрольного нормативу виставляється за 12 – ти бальною шкалою з урахування результату виконання вправи, теоретичних знань, якості вмінь та навичок, техніки виконання рухової дії.</w:t>
      </w:r>
    </w:p>
    <w:p w:rsidR="00B339C2" w:rsidRDefault="00B339C2" w:rsidP="00B339C2">
      <w:pPr>
        <w:widowControl w:val="0"/>
        <w:ind w:firstLine="851"/>
        <w:jc w:val="both"/>
        <w:rPr>
          <w:snapToGrid w:val="0"/>
          <w:sz w:val="28"/>
          <w:szCs w:val="28"/>
          <w:lang w:val="uk-UA"/>
        </w:rPr>
      </w:pPr>
      <w:r>
        <w:rPr>
          <w:sz w:val="28"/>
          <w:lang w:val="uk-UA"/>
        </w:rPr>
        <w:t xml:space="preserve">За результатами медичного огляду школярі тимчасово розподіляються на основну, підготовчу і спеціальну медичні групи. Всі вони відвідують обов’язкові уроки, але виконують </w:t>
      </w:r>
      <w:proofErr w:type="spellStart"/>
      <w:r>
        <w:rPr>
          <w:sz w:val="28"/>
          <w:lang w:val="uk-UA"/>
        </w:rPr>
        <w:t>загальнорозвивальні</w:t>
      </w:r>
      <w:proofErr w:type="spellEnd"/>
      <w:r>
        <w:rPr>
          <w:sz w:val="28"/>
          <w:lang w:val="uk-UA"/>
        </w:rPr>
        <w:t xml:space="preserve"> й коригувальні вправи з різним фізичним навантаженням, ті, які їм не протипоказані. Крім цього, для учнів спеціальної медичної групи організуються 2 обов’язкових додаткових заняття за спеціальною програмою, </w:t>
      </w:r>
      <w:r>
        <w:rPr>
          <w:sz w:val="28"/>
          <w:lang w:val="uk-UA"/>
        </w:rPr>
        <w:lastRenderedPageBreak/>
        <w:t xml:space="preserve">які проводить учитель з відповідною підготовкою. </w:t>
      </w:r>
      <w:r>
        <w:rPr>
          <w:snapToGrid w:val="0"/>
          <w:sz w:val="28"/>
          <w:szCs w:val="28"/>
          <w:lang w:val="uk-UA"/>
        </w:rPr>
        <w:t xml:space="preserve">Поточні оцінки для них виставляються за знання та техніку виконання рухових дій, а за чверть – «зараховано» чи «не зараховано». </w:t>
      </w:r>
    </w:p>
    <w:p w:rsidR="00B339C2" w:rsidRDefault="00B339C2" w:rsidP="00B339C2">
      <w:pPr>
        <w:ind w:firstLine="567"/>
        <w:jc w:val="both"/>
        <w:rPr>
          <w:snapToGrid w:val="0"/>
          <w:sz w:val="28"/>
          <w:szCs w:val="28"/>
          <w:lang w:val="uk-UA"/>
        </w:rPr>
      </w:pPr>
      <w:r>
        <w:rPr>
          <w:snapToGrid w:val="0"/>
          <w:sz w:val="28"/>
          <w:szCs w:val="28"/>
          <w:lang w:val="uk-UA"/>
        </w:rPr>
        <w:t>До оцінювання учнів, які за станом здоров’я віднесені до підготовчої медичної групи, ставляться такі самі вимоги, як і до основної групи, за умови, що вони звільняються від виконання тих тестових вправ, які протипоказані їм за станом здоров’я.</w:t>
      </w:r>
    </w:p>
    <w:p w:rsidR="00B339C2" w:rsidRDefault="00B339C2" w:rsidP="00B339C2">
      <w:pPr>
        <w:widowControl w:val="0"/>
        <w:ind w:firstLine="851"/>
        <w:jc w:val="both"/>
        <w:rPr>
          <w:snapToGrid w:val="0"/>
          <w:sz w:val="28"/>
          <w:szCs w:val="28"/>
          <w:lang w:val="uk-UA"/>
        </w:rPr>
      </w:pPr>
      <w:r>
        <w:rPr>
          <w:snapToGrid w:val="0"/>
          <w:sz w:val="28"/>
          <w:szCs w:val="28"/>
          <w:lang w:val="uk-UA"/>
        </w:rPr>
        <w:t xml:space="preserve">Умови проведення спеціального тестування представлені у додатку. </w:t>
      </w:r>
    </w:p>
    <w:p w:rsidR="00B339C2" w:rsidRDefault="00B339C2" w:rsidP="00B339C2">
      <w:pPr>
        <w:jc w:val="both"/>
        <w:rPr>
          <w:sz w:val="28"/>
          <w:lang w:val="uk-UA"/>
        </w:rPr>
      </w:pPr>
      <w:r>
        <w:rPr>
          <w:sz w:val="28"/>
          <w:lang w:val="uk-UA"/>
        </w:rPr>
        <w:tab/>
        <w:t xml:space="preserve">   Програма передбачає реалізацію змісту в обсязі двох годин на тиждень. Вона не встановлює чітко визначеної кількості годин для вивчення тих чи інших розділів, але під час планування зобов’язує вчителя більшу частину часу приділяти навчанню і засвоєнню пріоритетного матеріалу.</w:t>
      </w:r>
    </w:p>
    <w:p w:rsidR="00B339C2" w:rsidRDefault="00B339C2" w:rsidP="00B339C2">
      <w:pPr>
        <w:ind w:firstLine="360"/>
        <w:jc w:val="both"/>
        <w:rPr>
          <w:sz w:val="28"/>
          <w:lang w:val="uk-UA"/>
        </w:rPr>
      </w:pPr>
      <w:r>
        <w:rPr>
          <w:sz w:val="28"/>
          <w:lang w:val="uk-UA"/>
        </w:rPr>
        <w:t xml:space="preserve">     Основними документами є:</w:t>
      </w:r>
    </w:p>
    <w:p w:rsidR="00B339C2" w:rsidRDefault="00B339C2" w:rsidP="00B339C2">
      <w:pPr>
        <w:numPr>
          <w:ilvl w:val="0"/>
          <w:numId w:val="3"/>
        </w:numPr>
        <w:spacing w:after="0" w:line="240" w:lineRule="auto"/>
        <w:jc w:val="both"/>
        <w:rPr>
          <w:sz w:val="28"/>
          <w:lang w:val="uk-UA"/>
        </w:rPr>
      </w:pPr>
      <w:r>
        <w:rPr>
          <w:sz w:val="28"/>
          <w:lang w:val="uk-UA"/>
        </w:rPr>
        <w:t>навчальна програма;</w:t>
      </w:r>
    </w:p>
    <w:p w:rsidR="00B339C2" w:rsidRDefault="00B339C2" w:rsidP="00B339C2">
      <w:pPr>
        <w:numPr>
          <w:ilvl w:val="0"/>
          <w:numId w:val="3"/>
        </w:numPr>
        <w:spacing w:after="0" w:line="240" w:lineRule="auto"/>
        <w:jc w:val="both"/>
        <w:rPr>
          <w:sz w:val="28"/>
          <w:lang w:val="uk-UA"/>
        </w:rPr>
      </w:pPr>
      <w:r>
        <w:rPr>
          <w:sz w:val="28"/>
          <w:lang w:val="uk-UA"/>
        </w:rPr>
        <w:t>навчальний план спеціального загальноосвітнього навчального закладу;</w:t>
      </w:r>
    </w:p>
    <w:p w:rsidR="00B339C2" w:rsidRDefault="00B339C2" w:rsidP="00B339C2">
      <w:pPr>
        <w:numPr>
          <w:ilvl w:val="0"/>
          <w:numId w:val="3"/>
        </w:numPr>
        <w:spacing w:after="0" w:line="240" w:lineRule="auto"/>
        <w:jc w:val="both"/>
        <w:rPr>
          <w:sz w:val="28"/>
          <w:lang w:val="uk-UA"/>
        </w:rPr>
      </w:pPr>
      <w:r>
        <w:rPr>
          <w:sz w:val="28"/>
          <w:lang w:val="uk-UA"/>
        </w:rPr>
        <w:t>графік розподілу і проходження навчального матеріалу;</w:t>
      </w:r>
    </w:p>
    <w:p w:rsidR="00B339C2" w:rsidRDefault="00B339C2" w:rsidP="00B339C2">
      <w:pPr>
        <w:numPr>
          <w:ilvl w:val="0"/>
          <w:numId w:val="3"/>
        </w:numPr>
        <w:spacing w:after="0" w:line="240" w:lineRule="auto"/>
        <w:jc w:val="both"/>
        <w:rPr>
          <w:sz w:val="28"/>
          <w:lang w:val="uk-UA"/>
        </w:rPr>
      </w:pPr>
      <w:r>
        <w:rPr>
          <w:sz w:val="28"/>
          <w:lang w:val="uk-UA"/>
        </w:rPr>
        <w:t>робочий план реалізації навчальної програми, який складається  на рік або півріччя;</w:t>
      </w:r>
    </w:p>
    <w:p w:rsidR="00B339C2" w:rsidRDefault="00B339C2" w:rsidP="00B339C2">
      <w:pPr>
        <w:numPr>
          <w:ilvl w:val="0"/>
          <w:numId w:val="3"/>
        </w:numPr>
        <w:spacing w:after="0" w:line="240" w:lineRule="auto"/>
        <w:jc w:val="both"/>
        <w:rPr>
          <w:sz w:val="28"/>
          <w:lang w:val="uk-UA"/>
        </w:rPr>
      </w:pPr>
      <w:r>
        <w:rPr>
          <w:sz w:val="28"/>
          <w:lang w:val="uk-UA"/>
        </w:rPr>
        <w:t>план-конспект уроку або системи уроків.</w:t>
      </w:r>
    </w:p>
    <w:p w:rsidR="00B339C2" w:rsidRDefault="00B339C2" w:rsidP="00B339C2">
      <w:pPr>
        <w:ind w:firstLine="720"/>
        <w:jc w:val="both"/>
        <w:rPr>
          <w:b/>
          <w:snapToGrid w:val="0"/>
          <w:sz w:val="28"/>
          <w:szCs w:val="28"/>
          <w:lang w:val="uk-UA"/>
        </w:rPr>
      </w:pPr>
      <w:r>
        <w:rPr>
          <w:sz w:val="28"/>
          <w:lang w:val="uk-UA"/>
        </w:rPr>
        <w:t>Комплексне    вирішення     завдань    фізичного    виховання школярів    зі зниженим слухом передбачає  проведення  як урочних, так і позаурочних форм занять.</w:t>
      </w:r>
    </w:p>
    <w:p w:rsidR="00B339C2" w:rsidRDefault="00B339C2" w:rsidP="00B339C2">
      <w:pPr>
        <w:widowControl w:val="0"/>
        <w:ind w:left="360"/>
        <w:jc w:val="center"/>
        <w:rPr>
          <w:b/>
          <w:snapToGrid w:val="0"/>
          <w:sz w:val="28"/>
          <w:szCs w:val="28"/>
          <w:lang w:val="uk-UA"/>
        </w:rPr>
      </w:pPr>
      <w:r>
        <w:rPr>
          <w:b/>
          <w:snapToGrid w:val="0"/>
          <w:sz w:val="28"/>
          <w:szCs w:val="28"/>
          <w:lang w:val="uk-UA"/>
        </w:rPr>
        <w:t>1   к л а с</w:t>
      </w:r>
    </w:p>
    <w:p w:rsidR="00B339C2" w:rsidRDefault="00B339C2" w:rsidP="00B339C2">
      <w:pPr>
        <w:jc w:val="center"/>
        <w:rPr>
          <w:b/>
          <w:lang w:val="uk-UA"/>
        </w:rPr>
      </w:pPr>
      <w:r>
        <w:rPr>
          <w:b/>
          <w:sz w:val="28"/>
          <w:lang w:val="uk-UA"/>
        </w:rPr>
        <w:t xml:space="preserv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4680"/>
        <w:gridCol w:w="4500"/>
        <w:gridCol w:w="3780"/>
      </w:tblGrid>
      <w:tr w:rsidR="00B339C2" w:rsidTr="00A122D0">
        <w:tc>
          <w:tcPr>
            <w:tcW w:w="648" w:type="dxa"/>
          </w:tcPr>
          <w:p w:rsidR="00B339C2" w:rsidRDefault="00B339C2" w:rsidP="00A122D0">
            <w:pPr>
              <w:widowControl w:val="0"/>
              <w:jc w:val="center"/>
              <w:rPr>
                <w:snapToGrid w:val="0"/>
                <w:sz w:val="28"/>
                <w:szCs w:val="28"/>
                <w:lang w:val="uk-UA"/>
              </w:rPr>
            </w:pPr>
          </w:p>
          <w:p w:rsidR="00B339C2" w:rsidRDefault="00B339C2" w:rsidP="00A122D0">
            <w:pPr>
              <w:widowControl w:val="0"/>
              <w:jc w:val="center"/>
              <w:rPr>
                <w:snapToGrid w:val="0"/>
                <w:sz w:val="28"/>
                <w:szCs w:val="28"/>
                <w:lang w:val="uk-UA"/>
              </w:rPr>
            </w:pPr>
            <w:r>
              <w:rPr>
                <w:snapToGrid w:val="0"/>
                <w:sz w:val="28"/>
                <w:szCs w:val="28"/>
                <w:lang w:val="uk-UA"/>
              </w:rPr>
              <w:t>№</w:t>
            </w:r>
          </w:p>
          <w:p w:rsidR="00B339C2" w:rsidRDefault="00B339C2" w:rsidP="00A122D0">
            <w:pPr>
              <w:widowControl w:val="0"/>
              <w:jc w:val="center"/>
              <w:rPr>
                <w:snapToGrid w:val="0"/>
                <w:sz w:val="28"/>
                <w:szCs w:val="28"/>
                <w:lang w:val="uk-UA"/>
              </w:rPr>
            </w:pPr>
            <w:r>
              <w:rPr>
                <w:snapToGrid w:val="0"/>
                <w:sz w:val="28"/>
                <w:szCs w:val="28"/>
                <w:lang w:val="uk-UA"/>
              </w:rPr>
              <w:t>п/п</w:t>
            </w:r>
          </w:p>
        </w:tc>
        <w:tc>
          <w:tcPr>
            <w:tcW w:w="900" w:type="dxa"/>
          </w:tcPr>
          <w:p w:rsidR="00B339C2" w:rsidRDefault="00B339C2" w:rsidP="00A122D0">
            <w:pPr>
              <w:widowControl w:val="0"/>
              <w:jc w:val="center"/>
              <w:rPr>
                <w:snapToGrid w:val="0"/>
                <w:sz w:val="28"/>
                <w:szCs w:val="28"/>
                <w:lang w:val="uk-UA"/>
              </w:rPr>
            </w:pPr>
            <w:proofErr w:type="spellStart"/>
            <w:r>
              <w:rPr>
                <w:snapToGrid w:val="0"/>
                <w:sz w:val="28"/>
                <w:szCs w:val="28"/>
                <w:lang w:val="uk-UA"/>
              </w:rPr>
              <w:t>К-сть</w:t>
            </w:r>
            <w:proofErr w:type="spellEnd"/>
            <w:r>
              <w:rPr>
                <w:snapToGrid w:val="0"/>
                <w:sz w:val="28"/>
                <w:szCs w:val="28"/>
                <w:lang w:val="uk-UA"/>
              </w:rPr>
              <w:t xml:space="preserve"> год.</w:t>
            </w:r>
          </w:p>
          <w:p w:rsidR="00B339C2" w:rsidRDefault="00B339C2" w:rsidP="00A122D0">
            <w:pPr>
              <w:widowControl w:val="0"/>
              <w:jc w:val="center"/>
              <w:rPr>
                <w:snapToGrid w:val="0"/>
                <w:sz w:val="28"/>
                <w:szCs w:val="28"/>
                <w:lang w:val="uk-UA"/>
              </w:rPr>
            </w:pPr>
          </w:p>
        </w:tc>
        <w:tc>
          <w:tcPr>
            <w:tcW w:w="4680" w:type="dxa"/>
            <w:vAlign w:val="center"/>
          </w:tcPr>
          <w:p w:rsidR="00B339C2" w:rsidRDefault="00B339C2" w:rsidP="00A122D0">
            <w:pPr>
              <w:widowControl w:val="0"/>
              <w:jc w:val="center"/>
              <w:rPr>
                <w:snapToGrid w:val="0"/>
                <w:sz w:val="28"/>
                <w:szCs w:val="28"/>
                <w:lang w:val="uk-UA"/>
              </w:rPr>
            </w:pPr>
            <w:r>
              <w:rPr>
                <w:snapToGrid w:val="0"/>
                <w:sz w:val="28"/>
                <w:szCs w:val="28"/>
                <w:lang w:val="uk-UA"/>
              </w:rPr>
              <w:t>Зміст навчального матеріалу</w:t>
            </w:r>
          </w:p>
        </w:tc>
        <w:tc>
          <w:tcPr>
            <w:tcW w:w="4500" w:type="dxa"/>
            <w:vAlign w:val="center"/>
          </w:tcPr>
          <w:p w:rsidR="00B339C2" w:rsidRDefault="00B339C2" w:rsidP="00A122D0">
            <w:pPr>
              <w:widowControl w:val="0"/>
              <w:jc w:val="center"/>
              <w:rPr>
                <w:snapToGrid w:val="0"/>
                <w:sz w:val="28"/>
                <w:szCs w:val="28"/>
                <w:lang w:val="uk-UA"/>
              </w:rPr>
            </w:pPr>
            <w:r>
              <w:rPr>
                <w:snapToGrid w:val="0"/>
                <w:sz w:val="28"/>
                <w:szCs w:val="28"/>
                <w:lang w:val="uk-UA"/>
              </w:rPr>
              <w:t>Вимоги до знань і умінь учнів</w:t>
            </w:r>
          </w:p>
        </w:tc>
        <w:tc>
          <w:tcPr>
            <w:tcW w:w="3780" w:type="dxa"/>
          </w:tcPr>
          <w:p w:rsidR="00B339C2" w:rsidRDefault="00B339C2" w:rsidP="00A122D0">
            <w:pPr>
              <w:widowControl w:val="0"/>
              <w:tabs>
                <w:tab w:val="left" w:pos="2484"/>
              </w:tabs>
              <w:jc w:val="center"/>
              <w:rPr>
                <w:snapToGrid w:val="0"/>
                <w:sz w:val="28"/>
                <w:szCs w:val="28"/>
                <w:lang w:val="uk-UA"/>
              </w:rPr>
            </w:pPr>
            <w:r>
              <w:rPr>
                <w:snapToGrid w:val="0"/>
                <w:sz w:val="28"/>
                <w:szCs w:val="28"/>
                <w:lang w:val="uk-UA"/>
              </w:rPr>
              <w:t xml:space="preserve">Спрямованість </w:t>
            </w:r>
            <w:proofErr w:type="spellStart"/>
            <w:r>
              <w:rPr>
                <w:snapToGrid w:val="0"/>
                <w:sz w:val="28"/>
                <w:szCs w:val="28"/>
                <w:lang w:val="uk-UA"/>
              </w:rPr>
              <w:t>корекційно-розвивальної</w:t>
            </w:r>
            <w:proofErr w:type="spellEnd"/>
            <w:r>
              <w:rPr>
                <w:snapToGrid w:val="0"/>
                <w:sz w:val="28"/>
                <w:szCs w:val="28"/>
                <w:lang w:val="uk-UA"/>
              </w:rPr>
              <w:t xml:space="preserve"> роботи та очікувані результати</w:t>
            </w:r>
          </w:p>
        </w:tc>
      </w:tr>
      <w:tr w:rsidR="00B339C2" w:rsidTr="00A122D0">
        <w:trPr>
          <w:cantSplit/>
          <w:trHeight w:val="1134"/>
        </w:trPr>
        <w:tc>
          <w:tcPr>
            <w:tcW w:w="648" w:type="dxa"/>
          </w:tcPr>
          <w:p w:rsidR="00B339C2" w:rsidRDefault="00B339C2" w:rsidP="00A122D0">
            <w:pPr>
              <w:widowControl w:val="0"/>
              <w:jc w:val="center"/>
              <w:rPr>
                <w:snapToGrid w:val="0"/>
                <w:sz w:val="28"/>
                <w:szCs w:val="28"/>
                <w:lang w:val="uk-UA"/>
              </w:rPr>
            </w:pPr>
            <w:r>
              <w:rPr>
                <w:snapToGrid w:val="0"/>
                <w:sz w:val="28"/>
                <w:szCs w:val="28"/>
                <w:lang w:val="uk-UA"/>
              </w:rPr>
              <w:lastRenderedPageBreak/>
              <w:t>1</w:t>
            </w:r>
          </w:p>
        </w:tc>
        <w:tc>
          <w:tcPr>
            <w:tcW w:w="900" w:type="dxa"/>
            <w:textDirection w:val="btLr"/>
          </w:tcPr>
          <w:p w:rsidR="00B339C2" w:rsidRDefault="00B339C2" w:rsidP="00A122D0">
            <w:pPr>
              <w:widowControl w:val="0"/>
              <w:ind w:left="113" w:right="113"/>
              <w:jc w:val="center"/>
              <w:rPr>
                <w:snapToGrid w:val="0"/>
                <w:sz w:val="28"/>
                <w:szCs w:val="28"/>
                <w:lang w:val="uk-UA"/>
              </w:rPr>
            </w:pPr>
            <w:r>
              <w:rPr>
                <w:snapToGrid w:val="0"/>
                <w:sz w:val="28"/>
                <w:szCs w:val="28"/>
                <w:lang w:val="uk-UA"/>
              </w:rPr>
              <w:t>На всіх уроках</w:t>
            </w:r>
          </w:p>
        </w:tc>
        <w:tc>
          <w:tcPr>
            <w:tcW w:w="4680" w:type="dxa"/>
          </w:tcPr>
          <w:p w:rsidR="00B339C2" w:rsidRDefault="00B339C2" w:rsidP="00A122D0">
            <w:pPr>
              <w:keepNext/>
              <w:keepLines/>
              <w:jc w:val="center"/>
              <w:rPr>
                <w:b/>
                <w:color w:val="000000"/>
                <w:sz w:val="28"/>
                <w:szCs w:val="28"/>
                <w:lang w:val="uk-UA"/>
              </w:rPr>
            </w:pPr>
            <w:r>
              <w:rPr>
                <w:b/>
                <w:color w:val="000000"/>
                <w:sz w:val="28"/>
                <w:szCs w:val="28"/>
                <w:lang w:val="uk-UA"/>
              </w:rPr>
              <w:t>Теоретичні відомості</w:t>
            </w:r>
          </w:p>
          <w:p w:rsidR="00B339C2" w:rsidRDefault="00B339C2" w:rsidP="00A122D0">
            <w:pPr>
              <w:keepNext/>
              <w:keepLines/>
              <w:jc w:val="both"/>
              <w:rPr>
                <w:b/>
                <w:color w:val="000000"/>
                <w:sz w:val="28"/>
                <w:szCs w:val="28"/>
                <w:lang w:val="uk-UA"/>
              </w:rPr>
            </w:pPr>
            <w:r>
              <w:rPr>
                <w:color w:val="000000"/>
                <w:sz w:val="28"/>
                <w:szCs w:val="28"/>
                <w:lang w:val="uk-UA"/>
              </w:rPr>
              <w:t xml:space="preserve">значення та правила виконання ранкової гігієнічної гімнастики вдома; значення i зміст фізкультпаузи під час виконання домашніх завдань; правила особистої гігієни; профілактика травматизму та поганих звичок; правила безпеки підчас занять фізичними вправами; гігієнічні основи загартування; </w:t>
            </w:r>
            <w:proofErr w:type="spellStart"/>
            <w:r>
              <w:rPr>
                <w:color w:val="000000"/>
                <w:sz w:val="28"/>
                <w:szCs w:val="28"/>
                <w:lang w:val="uk-UA"/>
              </w:rPr>
              <w:t>фізіолого-гігієнічна</w:t>
            </w:r>
            <w:proofErr w:type="spellEnd"/>
            <w:r>
              <w:rPr>
                <w:color w:val="000000"/>
                <w:sz w:val="28"/>
                <w:szCs w:val="28"/>
                <w:lang w:val="uk-UA"/>
              </w:rPr>
              <w:t xml:space="preserve"> характеристика i значення бігових вправ.</w:t>
            </w:r>
          </w:p>
        </w:tc>
        <w:tc>
          <w:tcPr>
            <w:tcW w:w="4500" w:type="dxa"/>
          </w:tcPr>
          <w:p w:rsidR="00B339C2" w:rsidRDefault="00B339C2" w:rsidP="00A122D0">
            <w:pPr>
              <w:keepNext/>
              <w:keepLines/>
              <w:ind w:left="-108"/>
              <w:jc w:val="both"/>
              <w:rPr>
                <w:snapToGrid w:val="0"/>
                <w:sz w:val="28"/>
                <w:szCs w:val="28"/>
                <w:lang w:val="uk-UA"/>
              </w:rPr>
            </w:pPr>
            <w:r>
              <w:rPr>
                <w:b/>
                <w:snapToGrid w:val="0"/>
                <w:sz w:val="28"/>
                <w:szCs w:val="28"/>
                <w:lang w:val="uk-UA"/>
              </w:rPr>
              <w:t>Наводить</w:t>
            </w:r>
            <w:r>
              <w:rPr>
                <w:snapToGrid w:val="0"/>
                <w:sz w:val="28"/>
                <w:szCs w:val="28"/>
                <w:lang w:val="uk-UA"/>
              </w:rPr>
              <w:t xml:space="preserve"> приклади</w:t>
            </w:r>
            <w:r>
              <w:rPr>
                <w:color w:val="000000"/>
                <w:sz w:val="28"/>
                <w:szCs w:val="28"/>
                <w:lang w:val="uk-UA"/>
              </w:rPr>
              <w:t xml:space="preserve"> загального впливу фізичних навантажень на організм.</w:t>
            </w:r>
          </w:p>
          <w:p w:rsidR="00B339C2" w:rsidRDefault="00B339C2" w:rsidP="00A122D0">
            <w:pPr>
              <w:keepNext/>
              <w:keepLines/>
              <w:ind w:left="-108"/>
              <w:jc w:val="both"/>
              <w:rPr>
                <w:color w:val="000000"/>
                <w:sz w:val="28"/>
                <w:szCs w:val="28"/>
                <w:lang w:val="uk-UA"/>
              </w:rPr>
            </w:pPr>
            <w:r>
              <w:rPr>
                <w:b/>
                <w:snapToGrid w:val="0"/>
                <w:sz w:val="28"/>
                <w:szCs w:val="28"/>
                <w:lang w:val="uk-UA"/>
              </w:rPr>
              <w:t>Пояснює</w:t>
            </w:r>
            <w:r>
              <w:rPr>
                <w:snapToGrid w:val="0"/>
                <w:sz w:val="28"/>
                <w:szCs w:val="28"/>
                <w:lang w:val="uk-UA"/>
              </w:rPr>
              <w:t xml:space="preserve"> </w:t>
            </w:r>
            <w:r>
              <w:rPr>
                <w:color w:val="000000"/>
                <w:sz w:val="28"/>
                <w:szCs w:val="28"/>
                <w:lang w:val="uk-UA"/>
              </w:rPr>
              <w:t>значення та правила виконання ранкової гігієнічної гімнастики вдома; значення i зміст фізкультпаузи під час виконання домашніх завдань, значення бігових вправ.</w:t>
            </w:r>
          </w:p>
          <w:p w:rsidR="00B339C2" w:rsidRDefault="00B339C2" w:rsidP="00A122D0">
            <w:pPr>
              <w:keepNext/>
              <w:keepLines/>
              <w:ind w:left="-108"/>
              <w:jc w:val="both"/>
              <w:rPr>
                <w:snapToGrid w:val="0"/>
                <w:sz w:val="28"/>
                <w:szCs w:val="28"/>
                <w:lang w:val="uk-UA"/>
              </w:rPr>
            </w:pPr>
            <w:r>
              <w:rPr>
                <w:b/>
                <w:snapToGrid w:val="0"/>
                <w:sz w:val="28"/>
                <w:szCs w:val="28"/>
                <w:lang w:val="uk-UA"/>
              </w:rPr>
              <w:t>Характеризує</w:t>
            </w:r>
            <w:r>
              <w:rPr>
                <w:snapToGrid w:val="0"/>
                <w:sz w:val="28"/>
                <w:szCs w:val="28"/>
                <w:lang w:val="uk-UA"/>
              </w:rPr>
              <w:t xml:space="preserve"> </w:t>
            </w:r>
            <w:proofErr w:type="spellStart"/>
            <w:r>
              <w:rPr>
                <w:snapToGrid w:val="0"/>
                <w:sz w:val="28"/>
                <w:szCs w:val="28"/>
                <w:lang w:val="uk-UA"/>
              </w:rPr>
              <w:t>фізіолого-гігієнічні</w:t>
            </w:r>
            <w:proofErr w:type="spellEnd"/>
            <w:r>
              <w:rPr>
                <w:snapToGrid w:val="0"/>
                <w:sz w:val="28"/>
                <w:szCs w:val="28"/>
                <w:lang w:val="uk-UA"/>
              </w:rPr>
              <w:t xml:space="preserve"> основи загартування.</w:t>
            </w:r>
          </w:p>
          <w:p w:rsidR="00B339C2" w:rsidRDefault="00B339C2" w:rsidP="00A122D0">
            <w:pPr>
              <w:keepNext/>
              <w:keepLines/>
              <w:ind w:left="-108"/>
              <w:jc w:val="both"/>
              <w:rPr>
                <w:snapToGrid w:val="0"/>
                <w:sz w:val="28"/>
                <w:szCs w:val="28"/>
                <w:lang w:val="uk-UA"/>
              </w:rPr>
            </w:pPr>
            <w:r>
              <w:rPr>
                <w:b/>
                <w:snapToGrid w:val="0"/>
                <w:sz w:val="28"/>
                <w:szCs w:val="28"/>
                <w:lang w:val="uk-UA"/>
              </w:rPr>
              <w:t>Володіє</w:t>
            </w:r>
            <w:r>
              <w:rPr>
                <w:snapToGrid w:val="0"/>
                <w:sz w:val="28"/>
                <w:szCs w:val="28"/>
                <w:lang w:val="uk-UA"/>
              </w:rPr>
              <w:t xml:space="preserve"> прийомами профілактики травматизму.</w:t>
            </w:r>
          </w:p>
          <w:p w:rsidR="00B339C2" w:rsidRDefault="00B339C2" w:rsidP="00A122D0">
            <w:pPr>
              <w:keepNext/>
              <w:keepLines/>
              <w:ind w:left="-108"/>
              <w:jc w:val="both"/>
              <w:rPr>
                <w:snapToGrid w:val="0"/>
                <w:sz w:val="28"/>
                <w:szCs w:val="28"/>
                <w:lang w:val="uk-UA"/>
              </w:rPr>
            </w:pPr>
            <w:r>
              <w:rPr>
                <w:b/>
                <w:snapToGrid w:val="0"/>
                <w:sz w:val="28"/>
                <w:szCs w:val="28"/>
                <w:lang w:val="uk-UA"/>
              </w:rPr>
              <w:t>Дотримується</w:t>
            </w:r>
            <w:r>
              <w:rPr>
                <w:snapToGrid w:val="0"/>
                <w:sz w:val="28"/>
                <w:szCs w:val="28"/>
                <w:lang w:val="uk-UA"/>
              </w:rPr>
              <w:t xml:space="preserve"> правил гігієни на заняттях фізичними вправами</w:t>
            </w:r>
          </w:p>
        </w:tc>
        <w:tc>
          <w:tcPr>
            <w:tcW w:w="3780" w:type="dxa"/>
          </w:tcPr>
          <w:p w:rsidR="00B339C2" w:rsidRDefault="00B339C2" w:rsidP="00A122D0">
            <w:pPr>
              <w:keepNext/>
              <w:keepLines/>
              <w:jc w:val="both"/>
              <w:rPr>
                <w:sz w:val="28"/>
                <w:szCs w:val="28"/>
                <w:lang w:val="uk-UA"/>
              </w:rPr>
            </w:pPr>
            <w:r>
              <w:rPr>
                <w:sz w:val="28"/>
                <w:szCs w:val="28"/>
                <w:lang w:val="uk-UA"/>
              </w:rPr>
              <w:t>Розвиток мови і мовлення, усіх функцій та видів мовлення.</w:t>
            </w:r>
          </w:p>
          <w:p w:rsidR="00B339C2" w:rsidRDefault="00B339C2" w:rsidP="00A122D0">
            <w:pPr>
              <w:keepNext/>
              <w:keepLines/>
              <w:jc w:val="both"/>
              <w:rPr>
                <w:sz w:val="28"/>
                <w:szCs w:val="28"/>
                <w:lang w:val="uk-UA"/>
              </w:rPr>
            </w:pPr>
            <w:r>
              <w:rPr>
                <w:sz w:val="28"/>
                <w:szCs w:val="28"/>
                <w:lang w:val="uk-UA"/>
              </w:rPr>
              <w:t>I. формування усіх сторін та складових діяльності:</w:t>
            </w:r>
          </w:p>
          <w:p w:rsidR="00B339C2" w:rsidRDefault="00B339C2" w:rsidP="00A122D0">
            <w:pPr>
              <w:keepNext/>
              <w:keepLines/>
              <w:jc w:val="both"/>
              <w:rPr>
                <w:sz w:val="28"/>
                <w:szCs w:val="28"/>
                <w:lang w:val="uk-UA"/>
              </w:rPr>
            </w:pPr>
            <w:r>
              <w:rPr>
                <w:sz w:val="28"/>
                <w:szCs w:val="28"/>
                <w:lang w:val="uk-UA"/>
              </w:rPr>
              <w:t>1) потреб;</w:t>
            </w:r>
          </w:p>
          <w:p w:rsidR="00B339C2" w:rsidRDefault="00B339C2" w:rsidP="00A122D0">
            <w:pPr>
              <w:keepNext/>
              <w:keepLines/>
              <w:jc w:val="both"/>
              <w:rPr>
                <w:sz w:val="28"/>
                <w:szCs w:val="28"/>
                <w:lang w:val="uk-UA"/>
              </w:rPr>
            </w:pPr>
            <w:r>
              <w:rPr>
                <w:sz w:val="28"/>
                <w:szCs w:val="28"/>
                <w:lang w:val="uk-UA"/>
              </w:rPr>
              <w:t>2) мотивів;</w:t>
            </w:r>
          </w:p>
          <w:p w:rsidR="00B339C2" w:rsidRDefault="00B339C2" w:rsidP="00A122D0">
            <w:pPr>
              <w:keepNext/>
              <w:keepLines/>
              <w:jc w:val="both"/>
              <w:rPr>
                <w:sz w:val="28"/>
                <w:szCs w:val="28"/>
                <w:lang w:val="uk-UA"/>
              </w:rPr>
            </w:pPr>
            <w:r>
              <w:rPr>
                <w:sz w:val="28"/>
                <w:szCs w:val="28"/>
                <w:lang w:val="uk-UA"/>
              </w:rPr>
              <w:t>3) інтересу до процесу, змісту, результату, позитивного ставлення до діяльності.</w:t>
            </w:r>
          </w:p>
          <w:p w:rsidR="00B339C2" w:rsidRDefault="00B339C2" w:rsidP="00A122D0">
            <w:pPr>
              <w:jc w:val="both"/>
              <w:rPr>
                <w:snapToGrid w:val="0"/>
                <w:sz w:val="28"/>
                <w:szCs w:val="28"/>
                <w:lang w:val="uk-UA"/>
              </w:rPr>
            </w:pPr>
          </w:p>
        </w:tc>
      </w:tr>
      <w:tr w:rsidR="00B339C2" w:rsidTr="00A122D0">
        <w:tc>
          <w:tcPr>
            <w:tcW w:w="648" w:type="dxa"/>
          </w:tcPr>
          <w:p w:rsidR="00B339C2" w:rsidRDefault="00B339C2" w:rsidP="00A122D0">
            <w:pPr>
              <w:widowControl w:val="0"/>
              <w:jc w:val="center"/>
              <w:rPr>
                <w:snapToGrid w:val="0"/>
                <w:sz w:val="28"/>
                <w:szCs w:val="28"/>
                <w:lang w:val="uk-UA"/>
              </w:rPr>
            </w:pPr>
            <w:r>
              <w:rPr>
                <w:snapToGrid w:val="0"/>
                <w:sz w:val="28"/>
                <w:szCs w:val="28"/>
                <w:lang w:val="uk-UA"/>
              </w:rPr>
              <w:t>2</w:t>
            </w:r>
          </w:p>
        </w:tc>
        <w:tc>
          <w:tcPr>
            <w:tcW w:w="900" w:type="dxa"/>
          </w:tcPr>
          <w:p w:rsidR="00B339C2" w:rsidRDefault="00B339C2" w:rsidP="00A122D0">
            <w:pPr>
              <w:widowControl w:val="0"/>
              <w:jc w:val="center"/>
              <w:rPr>
                <w:snapToGrid w:val="0"/>
                <w:sz w:val="28"/>
                <w:szCs w:val="28"/>
                <w:lang w:val="uk-UA"/>
              </w:rPr>
            </w:pPr>
            <w:r>
              <w:rPr>
                <w:snapToGrid w:val="0"/>
                <w:sz w:val="28"/>
                <w:szCs w:val="28"/>
                <w:lang w:val="uk-UA"/>
              </w:rPr>
              <w:t>20</w:t>
            </w:r>
          </w:p>
        </w:tc>
        <w:tc>
          <w:tcPr>
            <w:tcW w:w="4680" w:type="dxa"/>
          </w:tcPr>
          <w:p w:rsidR="00B339C2" w:rsidRDefault="00B339C2" w:rsidP="00A122D0">
            <w:pPr>
              <w:widowControl w:val="0"/>
              <w:jc w:val="center"/>
              <w:rPr>
                <w:b/>
                <w:color w:val="000000"/>
                <w:sz w:val="28"/>
                <w:szCs w:val="28"/>
                <w:lang w:val="uk-UA"/>
              </w:rPr>
            </w:pPr>
            <w:r>
              <w:rPr>
                <w:b/>
                <w:color w:val="000000"/>
                <w:sz w:val="28"/>
                <w:szCs w:val="28"/>
                <w:lang w:val="uk-UA"/>
              </w:rPr>
              <w:t>Гімнастика</w:t>
            </w:r>
          </w:p>
          <w:p w:rsidR="00B339C2" w:rsidRDefault="00B339C2" w:rsidP="00A122D0">
            <w:pPr>
              <w:shd w:val="clear" w:color="auto" w:fill="FFFFFF"/>
              <w:autoSpaceDE w:val="0"/>
              <w:autoSpaceDN w:val="0"/>
              <w:adjustRightInd w:val="0"/>
              <w:jc w:val="both"/>
              <w:rPr>
                <w:sz w:val="28"/>
                <w:szCs w:val="28"/>
              </w:rPr>
            </w:pPr>
            <w:r>
              <w:rPr>
                <w:i/>
                <w:iCs/>
                <w:color w:val="000000"/>
                <w:sz w:val="28"/>
                <w:szCs w:val="28"/>
                <w:lang w:val="uk-UA"/>
              </w:rPr>
              <w:t>Теоретичні відомості:</w:t>
            </w:r>
            <w:r>
              <w:rPr>
                <w:iCs/>
                <w:color w:val="000000"/>
                <w:sz w:val="28"/>
                <w:szCs w:val="28"/>
                <w:lang w:val="uk-UA"/>
              </w:rPr>
              <w:t xml:space="preserve"> </w:t>
            </w:r>
            <w:r>
              <w:rPr>
                <w:color w:val="000000"/>
                <w:sz w:val="28"/>
                <w:szCs w:val="28"/>
                <w:lang w:val="uk-UA"/>
              </w:rPr>
              <w:t>Руховий режим учня  І класу. Значення ран</w:t>
            </w:r>
            <w:r>
              <w:rPr>
                <w:color w:val="000000"/>
                <w:sz w:val="28"/>
                <w:szCs w:val="28"/>
                <w:lang w:val="uk-UA"/>
              </w:rPr>
              <w:softHyphen/>
              <w:t>кової гімнастики і правил особистої гігієни. Одяг учня під час за</w:t>
            </w:r>
            <w:r>
              <w:rPr>
                <w:color w:val="000000"/>
                <w:sz w:val="28"/>
                <w:szCs w:val="28"/>
                <w:lang w:val="uk-UA"/>
              </w:rPr>
              <w:softHyphen/>
              <w:t>нять фізичною культурою (ранкової гімнастики, уроків фізичної куль</w:t>
            </w:r>
            <w:r>
              <w:rPr>
                <w:color w:val="000000"/>
                <w:sz w:val="28"/>
                <w:szCs w:val="28"/>
                <w:lang w:val="uk-UA"/>
              </w:rPr>
              <w:softHyphen/>
              <w:t xml:space="preserve">тури). </w:t>
            </w:r>
          </w:p>
          <w:p w:rsidR="00B339C2" w:rsidRDefault="00B339C2" w:rsidP="00A122D0">
            <w:pPr>
              <w:shd w:val="clear" w:color="auto" w:fill="FFFFFF"/>
              <w:ind w:left="50"/>
              <w:jc w:val="both"/>
              <w:rPr>
                <w:sz w:val="28"/>
                <w:szCs w:val="28"/>
                <w:lang w:val="uk-UA"/>
              </w:rPr>
            </w:pPr>
            <w:r>
              <w:rPr>
                <w:i/>
                <w:iCs/>
                <w:color w:val="000000"/>
                <w:sz w:val="28"/>
                <w:szCs w:val="28"/>
                <w:lang w:val="uk-UA"/>
              </w:rPr>
              <w:t>Організовуючі вправи:</w:t>
            </w:r>
            <w:r>
              <w:rPr>
                <w:color w:val="000000"/>
                <w:sz w:val="28"/>
                <w:szCs w:val="28"/>
                <w:lang w:val="uk-UA"/>
              </w:rPr>
              <w:t xml:space="preserve"> виконання стройових команд: </w:t>
            </w:r>
            <w:proofErr w:type="spellStart"/>
            <w:r>
              <w:rPr>
                <w:color w:val="000000"/>
                <w:sz w:val="28"/>
                <w:szCs w:val="28"/>
                <w:lang w:val="uk-UA"/>
              </w:rPr>
              <w:t>„Шикуйсь</w:t>
            </w:r>
            <w:proofErr w:type="spellEnd"/>
            <w:r>
              <w:rPr>
                <w:color w:val="000000"/>
                <w:sz w:val="28"/>
                <w:szCs w:val="28"/>
                <w:lang w:val="uk-UA"/>
              </w:rPr>
              <w:t xml:space="preserve">!", </w:t>
            </w:r>
            <w:proofErr w:type="spellStart"/>
            <w:r>
              <w:rPr>
                <w:color w:val="000000"/>
                <w:sz w:val="28"/>
                <w:szCs w:val="28"/>
                <w:lang w:val="uk-UA"/>
              </w:rPr>
              <w:t>„Струнко</w:t>
            </w:r>
            <w:proofErr w:type="spellEnd"/>
            <w:r>
              <w:rPr>
                <w:color w:val="000000"/>
                <w:sz w:val="28"/>
                <w:szCs w:val="28"/>
                <w:lang w:val="uk-UA"/>
              </w:rPr>
              <w:t>!",</w:t>
            </w:r>
          </w:p>
          <w:p w:rsidR="00B339C2" w:rsidRDefault="00B339C2" w:rsidP="00A122D0">
            <w:pPr>
              <w:shd w:val="clear" w:color="auto" w:fill="FFFFFF"/>
              <w:ind w:left="43"/>
              <w:jc w:val="both"/>
              <w:rPr>
                <w:sz w:val="28"/>
                <w:szCs w:val="28"/>
                <w:lang w:val="uk-UA"/>
              </w:rPr>
            </w:pPr>
            <w:proofErr w:type="spellStart"/>
            <w:r>
              <w:rPr>
                <w:color w:val="000000"/>
                <w:sz w:val="28"/>
                <w:szCs w:val="28"/>
                <w:lang w:val="uk-UA"/>
              </w:rPr>
              <w:t>„Вільно</w:t>
            </w:r>
            <w:proofErr w:type="spellEnd"/>
            <w:r>
              <w:rPr>
                <w:color w:val="000000"/>
                <w:sz w:val="28"/>
                <w:szCs w:val="28"/>
                <w:lang w:val="uk-UA"/>
              </w:rPr>
              <w:t xml:space="preserve">!",  </w:t>
            </w:r>
            <w:proofErr w:type="spellStart"/>
            <w:r>
              <w:rPr>
                <w:color w:val="000000"/>
                <w:sz w:val="28"/>
                <w:szCs w:val="28"/>
                <w:lang w:val="uk-UA"/>
              </w:rPr>
              <w:t>„Розійдись</w:t>
            </w:r>
            <w:proofErr w:type="spellEnd"/>
            <w:r>
              <w:rPr>
                <w:color w:val="000000"/>
                <w:sz w:val="28"/>
                <w:szCs w:val="28"/>
                <w:lang w:val="uk-UA"/>
              </w:rPr>
              <w:t>!";  розмикання та змикання приставними кроками;</w:t>
            </w:r>
          </w:p>
          <w:p w:rsidR="00B339C2" w:rsidRDefault="00B339C2" w:rsidP="00A122D0">
            <w:pPr>
              <w:shd w:val="clear" w:color="auto" w:fill="FFFFFF"/>
              <w:ind w:left="36"/>
              <w:jc w:val="both"/>
              <w:rPr>
                <w:sz w:val="28"/>
                <w:szCs w:val="28"/>
                <w:lang w:val="uk-UA"/>
              </w:rPr>
            </w:pPr>
            <w:r>
              <w:rPr>
                <w:color w:val="000000"/>
                <w:sz w:val="28"/>
                <w:szCs w:val="28"/>
                <w:lang w:val="uk-UA"/>
              </w:rPr>
              <w:t>перешикування з однієї шеренги у дві і навпаки; розрахунок і розподіл в</w:t>
            </w:r>
            <w:r>
              <w:rPr>
                <w:sz w:val="28"/>
                <w:szCs w:val="28"/>
                <w:lang w:val="uk-UA"/>
              </w:rPr>
              <w:t xml:space="preserve"> </w:t>
            </w:r>
            <w:r>
              <w:rPr>
                <w:color w:val="000000"/>
                <w:sz w:val="28"/>
                <w:szCs w:val="28"/>
                <w:lang w:val="uk-UA"/>
              </w:rPr>
              <w:t xml:space="preserve">строю; перешикування з колони по </w:t>
            </w:r>
            <w:r>
              <w:rPr>
                <w:color w:val="000000"/>
                <w:sz w:val="28"/>
                <w:szCs w:val="28"/>
                <w:lang w:val="uk-UA"/>
              </w:rPr>
              <w:lastRenderedPageBreak/>
              <w:t>одному в колону по два, три, чотири в</w:t>
            </w:r>
            <w:r>
              <w:rPr>
                <w:sz w:val="28"/>
                <w:szCs w:val="28"/>
                <w:lang w:val="uk-UA"/>
              </w:rPr>
              <w:t xml:space="preserve"> </w:t>
            </w:r>
            <w:r>
              <w:rPr>
                <w:color w:val="000000"/>
                <w:sz w:val="28"/>
                <w:szCs w:val="28"/>
                <w:lang w:val="uk-UA"/>
              </w:rPr>
              <w:t>русі послідовними поворотами.</w:t>
            </w:r>
          </w:p>
          <w:p w:rsidR="00B339C2" w:rsidRDefault="00B339C2" w:rsidP="00A122D0">
            <w:pPr>
              <w:shd w:val="clear" w:color="auto" w:fill="FFFFFF"/>
              <w:ind w:left="79"/>
              <w:jc w:val="both"/>
              <w:rPr>
                <w:sz w:val="28"/>
                <w:szCs w:val="28"/>
                <w:lang w:val="uk-UA"/>
              </w:rPr>
            </w:pPr>
            <w:r>
              <w:rPr>
                <w:i/>
                <w:iCs/>
                <w:color w:val="000000"/>
                <w:sz w:val="28"/>
                <w:szCs w:val="28"/>
                <w:lang w:val="uk-UA"/>
              </w:rPr>
              <w:t xml:space="preserve">Ходьба: </w:t>
            </w:r>
            <w:r>
              <w:rPr>
                <w:color w:val="000000"/>
                <w:sz w:val="28"/>
                <w:szCs w:val="28"/>
                <w:lang w:val="uk-UA"/>
              </w:rPr>
              <w:t>з подоланням перешкод; широкими кроками; з прискоренням;</w:t>
            </w:r>
          </w:p>
          <w:p w:rsidR="00B339C2" w:rsidRDefault="00B339C2" w:rsidP="00A122D0">
            <w:pPr>
              <w:shd w:val="clear" w:color="auto" w:fill="FFFFFF"/>
              <w:ind w:left="36"/>
              <w:jc w:val="both"/>
              <w:rPr>
                <w:sz w:val="28"/>
                <w:szCs w:val="28"/>
                <w:lang w:val="uk-UA"/>
              </w:rPr>
            </w:pPr>
            <w:r>
              <w:rPr>
                <w:color w:val="000000"/>
                <w:sz w:val="28"/>
                <w:szCs w:val="28"/>
                <w:lang w:val="uk-UA"/>
              </w:rPr>
              <w:t>випадами; присівши; з утриманням правильної постави; з різними</w:t>
            </w:r>
          </w:p>
          <w:p w:rsidR="00B339C2" w:rsidRDefault="00B339C2" w:rsidP="00A122D0">
            <w:pPr>
              <w:shd w:val="clear" w:color="auto" w:fill="FFFFFF"/>
              <w:ind w:left="36"/>
              <w:jc w:val="both"/>
              <w:rPr>
                <w:sz w:val="28"/>
                <w:szCs w:val="28"/>
                <w:lang w:val="uk-UA"/>
              </w:rPr>
            </w:pPr>
            <w:r>
              <w:rPr>
                <w:color w:val="000000"/>
                <w:sz w:val="28"/>
                <w:szCs w:val="28"/>
                <w:lang w:val="uk-UA"/>
              </w:rPr>
              <w:t>положеннями рук; з підстрибуваннями; ходьба із зупинками (присідання), зі зміною напрямку, повертаючись до орієнтирів (вікон, дверей),</w:t>
            </w:r>
          </w:p>
          <w:p w:rsidR="00B339C2" w:rsidRDefault="00B339C2" w:rsidP="00A122D0">
            <w:pPr>
              <w:shd w:val="clear" w:color="auto" w:fill="FFFFFF"/>
              <w:spacing w:before="7"/>
              <w:ind w:left="29"/>
              <w:jc w:val="both"/>
              <w:rPr>
                <w:sz w:val="28"/>
                <w:szCs w:val="28"/>
                <w:lang w:val="uk-UA"/>
              </w:rPr>
            </w:pPr>
            <w:r>
              <w:rPr>
                <w:color w:val="000000"/>
                <w:sz w:val="28"/>
                <w:szCs w:val="28"/>
                <w:lang w:val="uk-UA"/>
              </w:rPr>
              <w:t xml:space="preserve">пересування </w:t>
            </w:r>
            <w:proofErr w:type="spellStart"/>
            <w:r>
              <w:rPr>
                <w:color w:val="000000"/>
                <w:sz w:val="28"/>
                <w:szCs w:val="28"/>
                <w:lang w:val="uk-UA"/>
              </w:rPr>
              <w:t>„змійкою</w:t>
            </w:r>
            <w:proofErr w:type="spellEnd"/>
            <w:r>
              <w:rPr>
                <w:color w:val="000000"/>
                <w:sz w:val="28"/>
                <w:szCs w:val="28"/>
                <w:lang w:val="uk-UA"/>
              </w:rPr>
              <w:t>" (між предметами на підлозі).</w:t>
            </w:r>
          </w:p>
          <w:p w:rsidR="00B339C2" w:rsidRDefault="00B339C2" w:rsidP="00A122D0">
            <w:pPr>
              <w:shd w:val="clear" w:color="auto" w:fill="FFFFFF"/>
              <w:spacing w:before="7"/>
              <w:ind w:left="29"/>
              <w:jc w:val="both"/>
              <w:rPr>
                <w:sz w:val="28"/>
                <w:szCs w:val="28"/>
                <w:lang w:val="uk-UA"/>
              </w:rPr>
            </w:pPr>
            <w:r>
              <w:rPr>
                <w:i/>
                <w:iCs/>
                <w:color w:val="000000"/>
                <w:sz w:val="28"/>
                <w:szCs w:val="28"/>
                <w:lang w:val="uk-UA"/>
              </w:rPr>
              <w:t xml:space="preserve">Вправи без предметів: 2 </w:t>
            </w:r>
            <w:r>
              <w:rPr>
                <w:color w:val="000000"/>
                <w:sz w:val="28"/>
                <w:szCs w:val="28"/>
                <w:lang w:val="uk-UA"/>
              </w:rPr>
              <w:t>комплекси ранкової гігієнічної гімнастики; 2 комплекси коригувальних вправ для формування правильної постави.</w:t>
            </w:r>
          </w:p>
          <w:p w:rsidR="00B339C2" w:rsidRDefault="00B339C2" w:rsidP="00A122D0">
            <w:pPr>
              <w:shd w:val="clear" w:color="auto" w:fill="FFFFFF"/>
              <w:ind w:left="22"/>
              <w:jc w:val="both"/>
              <w:rPr>
                <w:sz w:val="28"/>
                <w:szCs w:val="28"/>
                <w:lang w:val="uk-UA"/>
              </w:rPr>
            </w:pPr>
            <w:r>
              <w:rPr>
                <w:i/>
                <w:iCs/>
                <w:color w:val="000000"/>
                <w:sz w:val="28"/>
                <w:szCs w:val="28"/>
                <w:lang w:val="uk-UA"/>
              </w:rPr>
              <w:t xml:space="preserve">Вправи з предметами: </w:t>
            </w:r>
            <w:r>
              <w:rPr>
                <w:color w:val="000000"/>
                <w:sz w:val="28"/>
                <w:szCs w:val="28"/>
                <w:lang w:val="uk-UA"/>
              </w:rPr>
              <w:t>комплекси з 6-8 вправ з предметами (м'ячами,</w:t>
            </w:r>
          </w:p>
          <w:p w:rsidR="00B339C2" w:rsidRDefault="00B339C2" w:rsidP="00A122D0">
            <w:pPr>
              <w:shd w:val="clear" w:color="auto" w:fill="FFFFFF"/>
              <w:ind w:left="29"/>
              <w:jc w:val="both"/>
              <w:rPr>
                <w:color w:val="000000"/>
                <w:sz w:val="28"/>
                <w:szCs w:val="28"/>
                <w:lang w:val="uk-UA"/>
              </w:rPr>
            </w:pPr>
            <w:r>
              <w:rPr>
                <w:color w:val="000000"/>
                <w:sz w:val="28"/>
                <w:szCs w:val="28"/>
                <w:lang w:val="uk-UA"/>
              </w:rPr>
              <w:t>обручами, гімнастичними палицями, іграшками, прапорцями тощо).</w:t>
            </w:r>
          </w:p>
          <w:p w:rsidR="00B339C2" w:rsidRDefault="00B339C2" w:rsidP="00A122D0">
            <w:pPr>
              <w:shd w:val="clear" w:color="auto" w:fill="FFFFFF"/>
              <w:autoSpaceDE w:val="0"/>
              <w:autoSpaceDN w:val="0"/>
              <w:adjustRightInd w:val="0"/>
              <w:jc w:val="both"/>
              <w:rPr>
                <w:sz w:val="28"/>
                <w:szCs w:val="28"/>
              </w:rPr>
            </w:pPr>
            <w:r>
              <w:rPr>
                <w:i/>
                <w:color w:val="000000"/>
                <w:sz w:val="28"/>
                <w:szCs w:val="28"/>
                <w:lang w:val="uk-UA"/>
              </w:rPr>
              <w:t>Вправи в рівновазі:</w:t>
            </w:r>
            <w:r>
              <w:rPr>
                <w:color w:val="000000"/>
                <w:sz w:val="28"/>
                <w:szCs w:val="28"/>
                <w:lang w:val="uk-UA"/>
              </w:rPr>
              <w:t xml:space="preserve"> стійка на одній нозі (правій чи лівій), руки на по</w:t>
            </w:r>
            <w:r>
              <w:rPr>
                <w:color w:val="000000"/>
                <w:sz w:val="28"/>
                <w:szCs w:val="28"/>
                <w:lang w:val="uk-UA"/>
              </w:rPr>
              <w:softHyphen/>
              <w:t xml:space="preserve">яс (вперед, догори, в сторони) з відкритими (заплющеними) очима; те саме з різними рухами вільної ноги; те саме на лаві, кубі, колоді. Ходьба по колоді, рейці гімнастичної лави з різними рухами рук, з подоланням перешкод, з предметами (м'яч, обруч, </w:t>
            </w:r>
            <w:r>
              <w:rPr>
                <w:color w:val="000000"/>
                <w:sz w:val="28"/>
                <w:szCs w:val="28"/>
                <w:lang w:val="uk-UA"/>
              </w:rPr>
              <w:lastRenderedPageBreak/>
              <w:t>гімнастична палка).</w:t>
            </w:r>
          </w:p>
          <w:p w:rsidR="00B339C2" w:rsidRDefault="00B339C2" w:rsidP="00A122D0">
            <w:pPr>
              <w:shd w:val="clear" w:color="auto" w:fill="FFFFFF"/>
              <w:jc w:val="both"/>
              <w:rPr>
                <w:sz w:val="28"/>
                <w:szCs w:val="28"/>
                <w:lang w:val="uk-UA"/>
              </w:rPr>
            </w:pPr>
            <w:r>
              <w:rPr>
                <w:i/>
                <w:iCs/>
                <w:color w:val="000000"/>
                <w:sz w:val="28"/>
                <w:szCs w:val="28"/>
                <w:lang w:val="uk-UA"/>
              </w:rPr>
              <w:t xml:space="preserve">Лазіння і </w:t>
            </w:r>
            <w:proofErr w:type="spellStart"/>
            <w:r>
              <w:rPr>
                <w:i/>
                <w:iCs/>
                <w:color w:val="000000"/>
                <w:sz w:val="28"/>
                <w:szCs w:val="28"/>
                <w:lang w:val="uk-UA"/>
              </w:rPr>
              <w:t>перелізання</w:t>
            </w:r>
            <w:proofErr w:type="spellEnd"/>
            <w:r>
              <w:rPr>
                <w:i/>
                <w:iCs/>
                <w:color w:val="000000"/>
                <w:sz w:val="28"/>
                <w:szCs w:val="28"/>
                <w:lang w:val="uk-UA"/>
              </w:rPr>
              <w:t xml:space="preserve">: </w:t>
            </w:r>
            <w:r>
              <w:rPr>
                <w:color w:val="000000"/>
                <w:sz w:val="28"/>
                <w:szCs w:val="28"/>
                <w:lang w:val="uk-UA"/>
              </w:rPr>
              <w:t>по похилій лаві установленій під кутом 45</w:t>
            </w:r>
            <w:r>
              <w:rPr>
                <w:color w:val="000000"/>
                <w:sz w:val="28"/>
                <w:szCs w:val="28"/>
                <w:vertAlign w:val="superscript"/>
                <w:lang w:val="uk-UA"/>
              </w:rPr>
              <w:t>º</w:t>
            </w:r>
            <w:r>
              <w:rPr>
                <w:color w:val="000000"/>
                <w:sz w:val="28"/>
                <w:szCs w:val="28"/>
                <w:lang w:val="uk-UA"/>
              </w:rPr>
              <w:t xml:space="preserve"> відносно</w:t>
            </w:r>
          </w:p>
          <w:p w:rsidR="00B339C2" w:rsidRDefault="00B339C2" w:rsidP="00A122D0">
            <w:pPr>
              <w:shd w:val="clear" w:color="auto" w:fill="FFFFFF"/>
              <w:ind w:left="14"/>
              <w:jc w:val="both"/>
              <w:rPr>
                <w:sz w:val="28"/>
                <w:szCs w:val="28"/>
                <w:lang w:val="uk-UA"/>
              </w:rPr>
            </w:pPr>
            <w:r>
              <w:rPr>
                <w:color w:val="000000"/>
                <w:sz w:val="28"/>
                <w:szCs w:val="28"/>
                <w:lang w:val="uk-UA"/>
              </w:rPr>
              <w:t xml:space="preserve">гімнастичної стінки, з упору присівши; </w:t>
            </w:r>
            <w:proofErr w:type="spellStart"/>
            <w:r>
              <w:rPr>
                <w:color w:val="000000"/>
                <w:sz w:val="28"/>
                <w:szCs w:val="28"/>
                <w:lang w:val="uk-UA"/>
              </w:rPr>
              <w:t>перелізання</w:t>
            </w:r>
            <w:proofErr w:type="spellEnd"/>
            <w:r>
              <w:rPr>
                <w:color w:val="000000"/>
                <w:sz w:val="28"/>
                <w:szCs w:val="28"/>
                <w:lang w:val="uk-UA"/>
              </w:rPr>
              <w:t xml:space="preserve"> через гімнастичну</w:t>
            </w:r>
            <w:r>
              <w:rPr>
                <w:sz w:val="28"/>
                <w:szCs w:val="28"/>
                <w:lang w:val="uk-UA"/>
              </w:rPr>
              <w:t xml:space="preserve"> </w:t>
            </w:r>
            <w:r>
              <w:rPr>
                <w:color w:val="000000"/>
                <w:sz w:val="28"/>
                <w:szCs w:val="28"/>
                <w:lang w:val="uk-UA"/>
              </w:rPr>
              <w:t>колоду; лазіння по гімнастичній  стінці вгору та вниз різнойменним та</w:t>
            </w:r>
          </w:p>
          <w:p w:rsidR="00B339C2" w:rsidRDefault="00B339C2" w:rsidP="00A122D0">
            <w:pPr>
              <w:shd w:val="clear" w:color="auto" w:fill="FFFFFF"/>
              <w:ind w:left="14"/>
              <w:jc w:val="both"/>
              <w:rPr>
                <w:color w:val="000000"/>
                <w:sz w:val="28"/>
                <w:szCs w:val="28"/>
                <w:lang w:val="uk-UA"/>
              </w:rPr>
            </w:pPr>
            <w:r>
              <w:rPr>
                <w:color w:val="000000"/>
                <w:sz w:val="28"/>
                <w:szCs w:val="28"/>
                <w:lang w:val="uk-UA"/>
              </w:rPr>
              <w:t xml:space="preserve">однойменним способами. </w:t>
            </w:r>
            <w:proofErr w:type="spellStart"/>
            <w:r>
              <w:rPr>
                <w:color w:val="000000"/>
                <w:sz w:val="28"/>
                <w:szCs w:val="28"/>
                <w:lang w:val="uk-UA"/>
              </w:rPr>
              <w:t>Пролізання</w:t>
            </w:r>
            <w:proofErr w:type="spellEnd"/>
            <w:r>
              <w:rPr>
                <w:color w:val="000000"/>
                <w:sz w:val="28"/>
                <w:szCs w:val="28"/>
                <w:lang w:val="uk-UA"/>
              </w:rPr>
              <w:t xml:space="preserve"> крізь гімнастичний обруч (3–4 обручі на віддалі 50 см).</w:t>
            </w:r>
          </w:p>
          <w:p w:rsidR="00B339C2" w:rsidRDefault="00B339C2" w:rsidP="00A122D0">
            <w:pPr>
              <w:shd w:val="clear" w:color="auto" w:fill="FFFFFF"/>
              <w:jc w:val="both"/>
              <w:rPr>
                <w:color w:val="000000"/>
                <w:sz w:val="28"/>
                <w:szCs w:val="28"/>
                <w:lang w:val="uk-UA"/>
              </w:rPr>
            </w:pPr>
            <w:r>
              <w:rPr>
                <w:i/>
                <w:iCs/>
                <w:color w:val="000000"/>
                <w:sz w:val="28"/>
                <w:szCs w:val="28"/>
                <w:lang w:val="uk-UA"/>
              </w:rPr>
              <w:t xml:space="preserve">Виси та упори: </w:t>
            </w:r>
            <w:r>
              <w:rPr>
                <w:color w:val="000000"/>
                <w:sz w:val="28"/>
                <w:szCs w:val="28"/>
                <w:lang w:val="uk-UA"/>
              </w:rPr>
              <w:t>вис стоячи на низькій перекладені; згинання і розгинання рук</w:t>
            </w:r>
            <w:r>
              <w:rPr>
                <w:sz w:val="28"/>
                <w:szCs w:val="28"/>
                <w:lang w:val="uk-UA"/>
              </w:rPr>
              <w:t xml:space="preserve"> </w:t>
            </w:r>
            <w:r>
              <w:rPr>
                <w:color w:val="000000"/>
                <w:sz w:val="28"/>
                <w:szCs w:val="28"/>
                <w:lang w:val="uk-UA"/>
              </w:rPr>
              <w:t>у висі стоячи; з вису стоячи кроком перейти у вис лежачи; пересування у висі</w:t>
            </w:r>
            <w:r>
              <w:rPr>
                <w:sz w:val="28"/>
                <w:szCs w:val="28"/>
                <w:lang w:val="uk-UA"/>
              </w:rPr>
              <w:t xml:space="preserve"> </w:t>
            </w:r>
            <w:r>
              <w:rPr>
                <w:color w:val="000000"/>
                <w:sz w:val="28"/>
                <w:szCs w:val="28"/>
                <w:lang w:val="uk-UA"/>
              </w:rPr>
              <w:t>стоячи перехватом рук.</w:t>
            </w:r>
          </w:p>
          <w:p w:rsidR="00B339C2" w:rsidRDefault="00B339C2" w:rsidP="00A122D0">
            <w:pPr>
              <w:widowControl w:val="0"/>
              <w:jc w:val="both"/>
              <w:rPr>
                <w:b/>
                <w:snapToGrid w:val="0"/>
                <w:sz w:val="28"/>
                <w:szCs w:val="28"/>
                <w:lang w:val="uk-UA"/>
              </w:rPr>
            </w:pPr>
            <w:r>
              <w:rPr>
                <w:i/>
                <w:iCs/>
                <w:color w:val="000000"/>
                <w:sz w:val="28"/>
                <w:szCs w:val="28"/>
                <w:lang w:val="uk-UA"/>
              </w:rPr>
              <w:t xml:space="preserve">Танцювальні вправи: </w:t>
            </w:r>
            <w:r>
              <w:rPr>
                <w:color w:val="000000"/>
                <w:sz w:val="28"/>
                <w:szCs w:val="28"/>
                <w:lang w:val="uk-UA"/>
              </w:rPr>
              <w:t>позиції ніг, зміна позицій ніг за сигналом; перемінний</w:t>
            </w:r>
            <w:r>
              <w:rPr>
                <w:sz w:val="28"/>
                <w:szCs w:val="28"/>
                <w:lang w:val="uk-UA"/>
              </w:rPr>
              <w:t xml:space="preserve"> </w:t>
            </w:r>
            <w:r>
              <w:rPr>
                <w:color w:val="000000"/>
                <w:sz w:val="28"/>
                <w:szCs w:val="28"/>
                <w:lang w:val="uk-UA"/>
              </w:rPr>
              <w:t xml:space="preserve">крок та крок </w:t>
            </w:r>
            <w:proofErr w:type="spellStart"/>
            <w:r>
              <w:rPr>
                <w:color w:val="000000"/>
                <w:sz w:val="28"/>
                <w:szCs w:val="28"/>
                <w:lang w:val="uk-UA"/>
              </w:rPr>
              <w:t>„польки</w:t>
            </w:r>
            <w:proofErr w:type="spellEnd"/>
            <w:r>
              <w:rPr>
                <w:color w:val="000000"/>
                <w:sz w:val="28"/>
                <w:szCs w:val="28"/>
                <w:lang w:val="uk-UA"/>
              </w:rPr>
              <w:t xml:space="preserve">"; з'єднання танцювальних кроків; танець </w:t>
            </w:r>
            <w:proofErr w:type="spellStart"/>
            <w:r>
              <w:rPr>
                <w:color w:val="000000"/>
                <w:sz w:val="28"/>
                <w:szCs w:val="28"/>
                <w:lang w:val="uk-UA"/>
              </w:rPr>
              <w:t>„полька”</w:t>
            </w:r>
            <w:proofErr w:type="spellEnd"/>
            <w:r>
              <w:rPr>
                <w:color w:val="000000"/>
                <w:sz w:val="28"/>
                <w:szCs w:val="28"/>
                <w:lang w:val="uk-UA"/>
              </w:rPr>
              <w:t xml:space="preserve"> та</w:t>
            </w:r>
            <w:r>
              <w:rPr>
                <w:sz w:val="28"/>
                <w:szCs w:val="28"/>
                <w:lang w:val="uk-UA"/>
              </w:rPr>
              <w:t xml:space="preserve"> </w:t>
            </w:r>
            <w:r>
              <w:rPr>
                <w:color w:val="000000"/>
                <w:sz w:val="28"/>
                <w:szCs w:val="28"/>
                <w:lang w:val="uk-UA"/>
              </w:rPr>
              <w:t>інші на вибір.</w:t>
            </w:r>
          </w:p>
        </w:tc>
        <w:tc>
          <w:tcPr>
            <w:tcW w:w="4500" w:type="dxa"/>
          </w:tcPr>
          <w:p w:rsidR="00B339C2" w:rsidRDefault="00B339C2" w:rsidP="00A122D0">
            <w:pPr>
              <w:shd w:val="clear" w:color="auto" w:fill="FFFFFF"/>
              <w:ind w:left="43"/>
              <w:rPr>
                <w:sz w:val="28"/>
                <w:szCs w:val="28"/>
                <w:lang w:val="uk-UA"/>
              </w:rPr>
            </w:pPr>
          </w:p>
          <w:p w:rsidR="00B339C2" w:rsidRDefault="00B339C2" w:rsidP="00A122D0">
            <w:pPr>
              <w:shd w:val="clear" w:color="auto" w:fill="FFFFFF"/>
              <w:ind w:left="43"/>
              <w:rPr>
                <w:sz w:val="28"/>
                <w:szCs w:val="28"/>
                <w:lang w:val="uk-UA"/>
              </w:rPr>
            </w:pPr>
            <w:r>
              <w:rPr>
                <w:b/>
                <w:sz w:val="28"/>
                <w:szCs w:val="28"/>
                <w:lang w:val="uk-UA"/>
              </w:rPr>
              <w:t xml:space="preserve">Знає </w:t>
            </w:r>
            <w:r>
              <w:rPr>
                <w:sz w:val="28"/>
                <w:szCs w:val="28"/>
                <w:lang w:val="uk-UA"/>
              </w:rPr>
              <w:t>руховий режим учня 1 класу;</w:t>
            </w:r>
          </w:p>
          <w:p w:rsidR="00B339C2" w:rsidRDefault="00B339C2" w:rsidP="00A122D0">
            <w:pPr>
              <w:shd w:val="clear" w:color="auto" w:fill="FFFFFF"/>
              <w:ind w:left="43"/>
              <w:rPr>
                <w:sz w:val="28"/>
                <w:szCs w:val="28"/>
                <w:lang w:val="uk-UA"/>
              </w:rPr>
            </w:pPr>
            <w:r>
              <w:rPr>
                <w:b/>
                <w:sz w:val="28"/>
                <w:szCs w:val="28"/>
                <w:lang w:val="uk-UA"/>
              </w:rPr>
              <w:t>дотримується</w:t>
            </w:r>
            <w:r>
              <w:rPr>
                <w:sz w:val="28"/>
                <w:szCs w:val="28"/>
                <w:lang w:val="uk-UA"/>
              </w:rPr>
              <w:t xml:space="preserve"> правил особистої гігієни.</w:t>
            </w:r>
          </w:p>
          <w:p w:rsidR="00B339C2" w:rsidRDefault="00B339C2" w:rsidP="00A122D0">
            <w:pPr>
              <w:shd w:val="clear" w:color="auto" w:fill="FFFFFF"/>
              <w:ind w:left="43"/>
              <w:rPr>
                <w:sz w:val="28"/>
                <w:szCs w:val="28"/>
                <w:lang w:val="uk-UA"/>
              </w:rPr>
            </w:pPr>
          </w:p>
          <w:p w:rsidR="00B339C2" w:rsidRDefault="00B339C2" w:rsidP="00A122D0">
            <w:pPr>
              <w:shd w:val="clear" w:color="auto" w:fill="FFFFFF"/>
              <w:ind w:left="43"/>
              <w:rPr>
                <w:sz w:val="28"/>
                <w:szCs w:val="28"/>
                <w:lang w:val="uk-UA"/>
              </w:rPr>
            </w:pPr>
          </w:p>
          <w:p w:rsidR="00B339C2" w:rsidRDefault="00B339C2" w:rsidP="00A122D0">
            <w:pPr>
              <w:shd w:val="clear" w:color="auto" w:fill="FFFFFF"/>
              <w:ind w:left="43"/>
              <w:rPr>
                <w:sz w:val="28"/>
                <w:szCs w:val="28"/>
                <w:lang w:val="uk-UA"/>
              </w:rPr>
            </w:pPr>
          </w:p>
          <w:p w:rsidR="00B339C2" w:rsidRDefault="00B339C2" w:rsidP="00A122D0">
            <w:pPr>
              <w:shd w:val="clear" w:color="auto" w:fill="FFFFFF"/>
              <w:ind w:left="43"/>
              <w:rPr>
                <w:sz w:val="28"/>
                <w:szCs w:val="28"/>
                <w:lang w:val="uk-UA"/>
              </w:rPr>
            </w:pPr>
          </w:p>
          <w:p w:rsidR="00B339C2" w:rsidRDefault="00B339C2" w:rsidP="00A122D0">
            <w:pPr>
              <w:keepNext/>
              <w:keepLines/>
              <w:shd w:val="clear" w:color="auto" w:fill="FFFFFF"/>
              <w:spacing w:before="7"/>
              <w:ind w:left="43"/>
              <w:jc w:val="both"/>
              <w:rPr>
                <w:color w:val="000000"/>
                <w:sz w:val="28"/>
                <w:szCs w:val="28"/>
                <w:lang w:val="uk-UA"/>
              </w:rPr>
            </w:pPr>
            <w:r>
              <w:rPr>
                <w:b/>
                <w:color w:val="000000"/>
                <w:sz w:val="28"/>
                <w:szCs w:val="28"/>
                <w:lang w:val="uk-UA"/>
              </w:rPr>
              <w:t>Виконує</w:t>
            </w:r>
            <w:r>
              <w:rPr>
                <w:color w:val="000000"/>
                <w:sz w:val="28"/>
                <w:szCs w:val="28"/>
                <w:lang w:val="uk-UA"/>
              </w:rPr>
              <w:t xml:space="preserve"> стройові </w:t>
            </w:r>
            <w:proofErr w:type="spellStart"/>
            <w:r>
              <w:rPr>
                <w:color w:val="000000"/>
                <w:sz w:val="28"/>
                <w:szCs w:val="28"/>
                <w:lang w:val="uk-UA"/>
              </w:rPr>
              <w:t>команди„Шикуйсь</w:t>
            </w:r>
            <w:proofErr w:type="spellEnd"/>
            <w:r>
              <w:rPr>
                <w:color w:val="000000"/>
                <w:sz w:val="28"/>
                <w:szCs w:val="28"/>
                <w:lang w:val="uk-UA"/>
              </w:rPr>
              <w:t xml:space="preserve">!", </w:t>
            </w:r>
            <w:proofErr w:type="spellStart"/>
            <w:r>
              <w:rPr>
                <w:color w:val="000000"/>
                <w:sz w:val="28"/>
                <w:szCs w:val="28"/>
                <w:lang w:val="uk-UA"/>
              </w:rPr>
              <w:t>„Струнко</w:t>
            </w:r>
            <w:proofErr w:type="spellEnd"/>
            <w:r>
              <w:rPr>
                <w:color w:val="000000"/>
                <w:sz w:val="28"/>
                <w:szCs w:val="28"/>
                <w:lang w:val="uk-UA"/>
              </w:rPr>
              <w:t xml:space="preserve">!", </w:t>
            </w:r>
            <w:proofErr w:type="spellStart"/>
            <w:r>
              <w:rPr>
                <w:color w:val="000000"/>
                <w:sz w:val="28"/>
                <w:szCs w:val="28"/>
                <w:lang w:val="uk-UA"/>
              </w:rPr>
              <w:t>„Вільно</w:t>
            </w:r>
            <w:proofErr w:type="spellEnd"/>
            <w:r>
              <w:rPr>
                <w:color w:val="000000"/>
                <w:sz w:val="28"/>
                <w:szCs w:val="28"/>
                <w:lang w:val="uk-UA"/>
              </w:rPr>
              <w:t xml:space="preserve">!",  </w:t>
            </w:r>
            <w:proofErr w:type="spellStart"/>
            <w:r>
              <w:rPr>
                <w:color w:val="000000"/>
                <w:sz w:val="28"/>
                <w:szCs w:val="28"/>
                <w:lang w:val="uk-UA"/>
              </w:rPr>
              <w:t>„Розійдись</w:t>
            </w:r>
            <w:proofErr w:type="spellEnd"/>
            <w:r>
              <w:rPr>
                <w:color w:val="000000"/>
                <w:sz w:val="28"/>
                <w:szCs w:val="28"/>
                <w:lang w:val="uk-UA"/>
              </w:rPr>
              <w:t>!";  розмикання та змикання приставними кроками; перешикування з однієї шеренги у дві і навпаки.</w:t>
            </w:r>
          </w:p>
          <w:p w:rsidR="00B339C2" w:rsidRDefault="00B339C2" w:rsidP="00A122D0">
            <w:pPr>
              <w:keepNext/>
              <w:keepLines/>
              <w:shd w:val="clear" w:color="auto" w:fill="FFFFFF"/>
              <w:spacing w:before="7"/>
              <w:ind w:left="43"/>
              <w:jc w:val="both"/>
              <w:rPr>
                <w:sz w:val="28"/>
                <w:szCs w:val="28"/>
                <w:lang w:val="uk-UA"/>
              </w:rPr>
            </w:pPr>
            <w:r>
              <w:rPr>
                <w:b/>
                <w:color w:val="000000"/>
                <w:sz w:val="28"/>
                <w:szCs w:val="28"/>
                <w:lang w:val="uk-UA"/>
              </w:rPr>
              <w:lastRenderedPageBreak/>
              <w:t xml:space="preserve">вміє </w:t>
            </w:r>
            <w:r>
              <w:rPr>
                <w:color w:val="000000"/>
                <w:sz w:val="28"/>
                <w:szCs w:val="28"/>
                <w:lang w:val="uk-UA"/>
              </w:rPr>
              <w:t>перешикуватись з колони по одному в колону по два, три, чотири в</w:t>
            </w:r>
            <w:r>
              <w:rPr>
                <w:sz w:val="28"/>
                <w:szCs w:val="28"/>
                <w:lang w:val="uk-UA"/>
              </w:rPr>
              <w:t xml:space="preserve"> </w:t>
            </w:r>
            <w:r>
              <w:rPr>
                <w:color w:val="000000"/>
                <w:sz w:val="28"/>
                <w:szCs w:val="28"/>
                <w:lang w:val="uk-UA"/>
              </w:rPr>
              <w:t>русі послідовними поворотами (в групі учнів);</w:t>
            </w:r>
          </w:p>
          <w:p w:rsidR="00B339C2" w:rsidRDefault="00B339C2" w:rsidP="00A122D0">
            <w:pPr>
              <w:keepNext/>
              <w:keepLines/>
              <w:shd w:val="clear" w:color="auto" w:fill="FFFFFF"/>
              <w:spacing w:before="7"/>
              <w:ind w:left="22"/>
              <w:rPr>
                <w:color w:val="000000"/>
                <w:sz w:val="28"/>
                <w:szCs w:val="28"/>
                <w:lang w:val="uk-UA"/>
              </w:rPr>
            </w:pPr>
            <w:r>
              <w:rPr>
                <w:b/>
                <w:color w:val="000000"/>
                <w:sz w:val="28"/>
                <w:szCs w:val="28"/>
                <w:lang w:val="uk-UA"/>
              </w:rPr>
              <w:t xml:space="preserve">Вміє </w:t>
            </w:r>
            <w:r>
              <w:rPr>
                <w:color w:val="000000"/>
                <w:sz w:val="28"/>
                <w:szCs w:val="28"/>
                <w:lang w:val="uk-UA"/>
              </w:rPr>
              <w:t>переступати через м’які перешкоди (набивний м’яч, іграшку), утримувати правильну поставу при ходьбі і під час бігу, ходити і бігти зі зміною напрямку після зупинки і повороту за командою вчителя (пересування «змійкою»).</w:t>
            </w:r>
          </w:p>
          <w:p w:rsidR="00B339C2" w:rsidRDefault="00B339C2" w:rsidP="00A122D0">
            <w:pPr>
              <w:keepNext/>
              <w:keepLines/>
              <w:shd w:val="clear" w:color="auto" w:fill="FFFFFF"/>
              <w:spacing w:before="7"/>
              <w:ind w:left="22"/>
              <w:rPr>
                <w:color w:val="000000"/>
                <w:sz w:val="28"/>
                <w:szCs w:val="28"/>
                <w:lang w:val="uk-UA"/>
              </w:rPr>
            </w:pPr>
            <w:r>
              <w:rPr>
                <w:b/>
                <w:color w:val="000000"/>
                <w:sz w:val="28"/>
                <w:szCs w:val="28"/>
                <w:lang w:val="uk-UA"/>
              </w:rPr>
              <w:t>Виконує</w:t>
            </w:r>
            <w:r>
              <w:rPr>
                <w:color w:val="000000"/>
                <w:sz w:val="28"/>
                <w:szCs w:val="28"/>
                <w:lang w:val="uk-UA"/>
              </w:rPr>
              <w:t xml:space="preserve"> тести хода до цілі, піднімання в </w:t>
            </w:r>
            <w:proofErr w:type="spellStart"/>
            <w:r>
              <w:rPr>
                <w:color w:val="000000"/>
                <w:sz w:val="28"/>
                <w:szCs w:val="28"/>
                <w:lang w:val="uk-UA"/>
              </w:rPr>
              <w:t>сід</w:t>
            </w:r>
            <w:proofErr w:type="spellEnd"/>
            <w:r>
              <w:rPr>
                <w:color w:val="000000"/>
                <w:sz w:val="28"/>
                <w:szCs w:val="28"/>
                <w:lang w:val="uk-UA"/>
              </w:rPr>
              <w:t>, на гнучкість.</w:t>
            </w:r>
          </w:p>
          <w:p w:rsidR="00B339C2" w:rsidRDefault="00B339C2" w:rsidP="00A122D0">
            <w:pPr>
              <w:shd w:val="clear" w:color="auto" w:fill="FFFFFF"/>
              <w:ind w:left="-108"/>
              <w:jc w:val="both"/>
              <w:rPr>
                <w:b/>
                <w:color w:val="000000"/>
                <w:sz w:val="28"/>
                <w:szCs w:val="28"/>
                <w:lang w:val="uk-UA"/>
              </w:rPr>
            </w:pPr>
          </w:p>
          <w:p w:rsidR="00B339C2" w:rsidRDefault="00B339C2" w:rsidP="00A122D0">
            <w:pPr>
              <w:shd w:val="clear" w:color="auto" w:fill="FFFFFF"/>
              <w:ind w:left="-108"/>
              <w:jc w:val="both"/>
              <w:rPr>
                <w:b/>
                <w:color w:val="000000"/>
                <w:sz w:val="28"/>
                <w:szCs w:val="28"/>
                <w:lang w:val="uk-UA"/>
              </w:rPr>
            </w:pPr>
          </w:p>
          <w:p w:rsidR="00B339C2" w:rsidRDefault="00B339C2" w:rsidP="00A122D0">
            <w:pPr>
              <w:keepNext/>
              <w:keepLines/>
              <w:shd w:val="clear" w:color="auto" w:fill="FFFFFF"/>
              <w:spacing w:before="7"/>
              <w:ind w:left="29"/>
              <w:rPr>
                <w:sz w:val="28"/>
                <w:szCs w:val="28"/>
                <w:lang w:val="uk-UA"/>
              </w:rPr>
            </w:pPr>
            <w:r>
              <w:rPr>
                <w:b/>
                <w:color w:val="000000"/>
                <w:sz w:val="28"/>
                <w:szCs w:val="28"/>
                <w:lang w:val="uk-UA"/>
              </w:rPr>
              <w:t>Виконує</w:t>
            </w:r>
            <w:r>
              <w:rPr>
                <w:color w:val="000000"/>
                <w:sz w:val="28"/>
                <w:szCs w:val="28"/>
                <w:lang w:val="uk-UA"/>
              </w:rPr>
              <w:t xml:space="preserve"> </w:t>
            </w:r>
            <w:r>
              <w:rPr>
                <w:i/>
                <w:iCs/>
                <w:color w:val="000000"/>
                <w:sz w:val="28"/>
                <w:szCs w:val="28"/>
                <w:lang w:val="uk-UA"/>
              </w:rPr>
              <w:t xml:space="preserve">2 </w:t>
            </w:r>
            <w:r>
              <w:rPr>
                <w:color w:val="000000"/>
                <w:sz w:val="28"/>
                <w:szCs w:val="28"/>
                <w:lang w:val="uk-UA"/>
              </w:rPr>
              <w:t>комплекси ранкової гігієнічної гімнастики з</w:t>
            </w:r>
          </w:p>
          <w:p w:rsidR="00B339C2" w:rsidRDefault="00B339C2" w:rsidP="00A122D0">
            <w:pPr>
              <w:keepNext/>
              <w:keepLines/>
              <w:shd w:val="clear" w:color="auto" w:fill="FFFFFF"/>
              <w:ind w:left="29"/>
              <w:rPr>
                <w:sz w:val="28"/>
                <w:szCs w:val="28"/>
                <w:lang w:val="uk-UA"/>
              </w:rPr>
            </w:pPr>
            <w:r>
              <w:rPr>
                <w:color w:val="000000"/>
                <w:sz w:val="28"/>
                <w:szCs w:val="28"/>
                <w:lang w:val="uk-UA"/>
              </w:rPr>
              <w:t>предметами; 2 комплекси коригувальних вправ для формування правильні</w:t>
            </w:r>
          </w:p>
          <w:p w:rsidR="00B339C2" w:rsidRDefault="00B339C2" w:rsidP="00A122D0">
            <w:pPr>
              <w:keepNext/>
              <w:keepLines/>
              <w:shd w:val="clear" w:color="auto" w:fill="FFFFFF"/>
              <w:ind w:left="22"/>
              <w:rPr>
                <w:color w:val="000000"/>
                <w:sz w:val="28"/>
                <w:szCs w:val="28"/>
                <w:lang w:val="uk-UA"/>
              </w:rPr>
            </w:pPr>
            <w:r>
              <w:rPr>
                <w:color w:val="000000"/>
                <w:sz w:val="28"/>
                <w:szCs w:val="28"/>
                <w:lang w:val="uk-UA"/>
              </w:rPr>
              <w:t>постави, комплекси з 6-8 вправ з предметами;</w:t>
            </w:r>
          </w:p>
          <w:p w:rsidR="00B339C2" w:rsidRDefault="00B339C2" w:rsidP="00A122D0">
            <w:pPr>
              <w:shd w:val="clear" w:color="auto" w:fill="FFFFFF"/>
              <w:ind w:left="43"/>
              <w:rPr>
                <w:sz w:val="28"/>
                <w:szCs w:val="28"/>
                <w:lang w:val="uk-UA"/>
              </w:rPr>
            </w:pPr>
          </w:p>
          <w:p w:rsidR="00B339C2" w:rsidRDefault="00B339C2" w:rsidP="00A122D0">
            <w:pPr>
              <w:keepNext/>
              <w:keepLines/>
              <w:shd w:val="clear" w:color="auto" w:fill="FFFFFF"/>
              <w:ind w:left="22"/>
              <w:jc w:val="both"/>
              <w:rPr>
                <w:color w:val="000000"/>
                <w:sz w:val="28"/>
                <w:szCs w:val="28"/>
                <w:lang w:val="uk-UA"/>
              </w:rPr>
            </w:pPr>
            <w:r>
              <w:rPr>
                <w:b/>
                <w:color w:val="000000"/>
                <w:sz w:val="28"/>
                <w:szCs w:val="28"/>
                <w:lang w:val="uk-UA"/>
              </w:rPr>
              <w:t>Вміє</w:t>
            </w:r>
            <w:r>
              <w:rPr>
                <w:color w:val="000000"/>
                <w:sz w:val="28"/>
                <w:szCs w:val="28"/>
                <w:lang w:val="uk-UA"/>
              </w:rPr>
              <w:t xml:space="preserve"> ходити по колоді з переступанням через предмети (набивний м’яч, іграшку), розходитись з партнером на гімнастичній лаві;</w:t>
            </w:r>
          </w:p>
          <w:p w:rsidR="00B339C2" w:rsidRDefault="00B339C2" w:rsidP="00A122D0">
            <w:pPr>
              <w:keepNext/>
              <w:keepLines/>
              <w:shd w:val="clear" w:color="auto" w:fill="FFFFFF"/>
              <w:ind w:left="22"/>
              <w:jc w:val="both"/>
              <w:rPr>
                <w:sz w:val="28"/>
                <w:szCs w:val="28"/>
                <w:lang w:val="uk-UA"/>
              </w:rPr>
            </w:pPr>
            <w:r>
              <w:rPr>
                <w:b/>
                <w:color w:val="000000"/>
                <w:sz w:val="28"/>
                <w:szCs w:val="28"/>
                <w:lang w:val="uk-UA"/>
              </w:rPr>
              <w:t xml:space="preserve">виконує </w:t>
            </w:r>
            <w:r>
              <w:rPr>
                <w:color w:val="000000"/>
                <w:sz w:val="28"/>
                <w:szCs w:val="28"/>
                <w:lang w:val="uk-UA"/>
              </w:rPr>
              <w:t xml:space="preserve">зіскок вигнувшись з гімнастичної лави; тести на </w:t>
            </w:r>
            <w:r>
              <w:rPr>
                <w:color w:val="000000"/>
                <w:sz w:val="28"/>
                <w:szCs w:val="28"/>
                <w:lang w:val="uk-UA"/>
              </w:rPr>
              <w:lastRenderedPageBreak/>
              <w:t>рівновагу;</w:t>
            </w:r>
          </w:p>
          <w:p w:rsidR="00B339C2" w:rsidRDefault="00B339C2" w:rsidP="00A122D0">
            <w:pPr>
              <w:shd w:val="clear" w:color="auto" w:fill="FFFFFF"/>
              <w:ind w:left="43"/>
              <w:rPr>
                <w:sz w:val="28"/>
                <w:szCs w:val="28"/>
                <w:lang w:val="uk-UA"/>
              </w:rPr>
            </w:pPr>
          </w:p>
          <w:p w:rsidR="00B339C2" w:rsidRDefault="00B339C2" w:rsidP="00A122D0">
            <w:pPr>
              <w:shd w:val="clear" w:color="auto" w:fill="FFFFFF"/>
              <w:ind w:left="43"/>
              <w:rPr>
                <w:sz w:val="28"/>
                <w:szCs w:val="28"/>
                <w:lang w:val="uk-UA"/>
              </w:rPr>
            </w:pPr>
          </w:p>
          <w:p w:rsidR="00B339C2" w:rsidRDefault="00B339C2" w:rsidP="00A122D0">
            <w:pPr>
              <w:shd w:val="clear" w:color="auto" w:fill="FFFFFF"/>
              <w:ind w:left="-108"/>
              <w:jc w:val="both"/>
              <w:rPr>
                <w:color w:val="000000"/>
                <w:sz w:val="28"/>
                <w:szCs w:val="28"/>
                <w:lang w:val="uk-UA"/>
              </w:rPr>
            </w:pPr>
          </w:p>
          <w:p w:rsidR="00B339C2" w:rsidRDefault="00B339C2" w:rsidP="00A122D0">
            <w:pPr>
              <w:shd w:val="clear" w:color="auto" w:fill="FFFFFF"/>
              <w:ind w:left="-108"/>
              <w:jc w:val="both"/>
              <w:rPr>
                <w:color w:val="000000"/>
                <w:sz w:val="28"/>
                <w:szCs w:val="28"/>
                <w:lang w:val="uk-UA"/>
              </w:rPr>
            </w:pPr>
            <w:r>
              <w:rPr>
                <w:b/>
                <w:color w:val="000000"/>
                <w:sz w:val="28"/>
                <w:szCs w:val="28"/>
                <w:lang w:val="uk-UA"/>
              </w:rPr>
              <w:t>Вміє</w:t>
            </w:r>
            <w:r>
              <w:rPr>
                <w:color w:val="000000"/>
                <w:sz w:val="28"/>
                <w:szCs w:val="28"/>
                <w:lang w:val="uk-UA"/>
              </w:rPr>
              <w:t xml:space="preserve"> лазити по похилій гімнастичній лаві, гімнастичній драбині вгору та вниз різнойменним та однойменним способами, перелізати через колоду;</w:t>
            </w:r>
          </w:p>
          <w:p w:rsidR="00B339C2" w:rsidRDefault="00B339C2" w:rsidP="00A122D0">
            <w:pPr>
              <w:shd w:val="clear" w:color="auto" w:fill="FFFFFF"/>
              <w:ind w:left="-108"/>
              <w:jc w:val="both"/>
              <w:rPr>
                <w:sz w:val="28"/>
                <w:szCs w:val="28"/>
                <w:lang w:val="uk-UA"/>
              </w:rPr>
            </w:pPr>
          </w:p>
          <w:p w:rsidR="00B339C2" w:rsidRDefault="00B339C2" w:rsidP="00A122D0">
            <w:pPr>
              <w:shd w:val="clear" w:color="auto" w:fill="FFFFFF"/>
              <w:ind w:left="-108"/>
              <w:jc w:val="both"/>
              <w:rPr>
                <w:sz w:val="28"/>
                <w:szCs w:val="28"/>
                <w:lang w:val="uk-UA"/>
              </w:rPr>
            </w:pPr>
          </w:p>
          <w:p w:rsidR="00B339C2" w:rsidRDefault="00B339C2" w:rsidP="00A122D0">
            <w:pPr>
              <w:shd w:val="clear" w:color="auto" w:fill="FFFFFF"/>
              <w:ind w:left="-108"/>
              <w:jc w:val="both"/>
              <w:rPr>
                <w:sz w:val="28"/>
                <w:szCs w:val="28"/>
                <w:lang w:val="uk-UA"/>
              </w:rPr>
            </w:pPr>
          </w:p>
          <w:p w:rsidR="00B339C2" w:rsidRDefault="00B339C2" w:rsidP="00A122D0">
            <w:pPr>
              <w:shd w:val="clear" w:color="auto" w:fill="FFFFFF"/>
              <w:ind w:left="-108"/>
              <w:jc w:val="both"/>
              <w:rPr>
                <w:sz w:val="28"/>
                <w:szCs w:val="28"/>
                <w:lang w:val="uk-UA"/>
              </w:rPr>
            </w:pPr>
          </w:p>
          <w:p w:rsidR="00B339C2" w:rsidRDefault="00B339C2" w:rsidP="00A122D0">
            <w:pPr>
              <w:shd w:val="clear" w:color="auto" w:fill="FFFFFF"/>
              <w:ind w:left="-108"/>
              <w:jc w:val="both"/>
              <w:rPr>
                <w:sz w:val="28"/>
                <w:szCs w:val="28"/>
                <w:lang w:val="uk-UA"/>
              </w:rPr>
            </w:pPr>
          </w:p>
          <w:p w:rsidR="00B339C2" w:rsidRDefault="00B339C2" w:rsidP="00A122D0">
            <w:pPr>
              <w:shd w:val="clear" w:color="auto" w:fill="FFFFFF"/>
              <w:ind w:left="-108"/>
              <w:jc w:val="both"/>
              <w:rPr>
                <w:sz w:val="28"/>
                <w:szCs w:val="28"/>
                <w:lang w:val="uk-UA"/>
              </w:rPr>
            </w:pPr>
          </w:p>
          <w:p w:rsidR="00B339C2" w:rsidRDefault="00B339C2" w:rsidP="00A122D0">
            <w:pPr>
              <w:keepNext/>
              <w:keepLines/>
              <w:shd w:val="clear" w:color="auto" w:fill="FFFFFF"/>
              <w:ind w:left="7"/>
              <w:rPr>
                <w:color w:val="000000"/>
                <w:sz w:val="28"/>
                <w:szCs w:val="28"/>
                <w:lang w:val="uk-UA"/>
              </w:rPr>
            </w:pPr>
            <w:r>
              <w:rPr>
                <w:b/>
                <w:color w:val="000000"/>
                <w:sz w:val="28"/>
                <w:szCs w:val="28"/>
                <w:lang w:val="uk-UA"/>
              </w:rPr>
              <w:t>Виконує</w:t>
            </w:r>
            <w:r>
              <w:rPr>
                <w:color w:val="000000"/>
                <w:sz w:val="28"/>
                <w:szCs w:val="28"/>
                <w:lang w:val="uk-UA"/>
              </w:rPr>
              <w:t xml:space="preserve"> з вису стоячи кроком перехід у вис лежачи; пересування у висі стоячи перехватом рук;</w:t>
            </w:r>
          </w:p>
          <w:p w:rsidR="00B339C2" w:rsidRDefault="00B339C2" w:rsidP="00A122D0">
            <w:pPr>
              <w:shd w:val="clear" w:color="auto" w:fill="FFFFFF"/>
              <w:ind w:left="-108"/>
              <w:jc w:val="both"/>
              <w:rPr>
                <w:sz w:val="28"/>
                <w:szCs w:val="28"/>
                <w:lang w:val="uk-UA"/>
              </w:rPr>
            </w:pPr>
          </w:p>
          <w:p w:rsidR="00B339C2" w:rsidRDefault="00B339C2" w:rsidP="00A122D0">
            <w:pPr>
              <w:shd w:val="clear" w:color="auto" w:fill="FFFFFF"/>
              <w:ind w:left="-108"/>
              <w:jc w:val="both"/>
              <w:rPr>
                <w:sz w:val="28"/>
                <w:szCs w:val="28"/>
                <w:lang w:val="uk-UA"/>
              </w:rPr>
            </w:pPr>
          </w:p>
          <w:p w:rsidR="00B339C2" w:rsidRDefault="00B339C2" w:rsidP="00A122D0">
            <w:pPr>
              <w:shd w:val="clear" w:color="auto" w:fill="FFFFFF"/>
              <w:ind w:left="-108"/>
              <w:jc w:val="both"/>
              <w:rPr>
                <w:sz w:val="28"/>
                <w:szCs w:val="28"/>
                <w:lang w:val="uk-UA"/>
              </w:rPr>
            </w:pPr>
          </w:p>
          <w:p w:rsidR="00B339C2" w:rsidRDefault="00B339C2" w:rsidP="00A122D0">
            <w:pPr>
              <w:keepNext/>
              <w:keepLines/>
              <w:shd w:val="clear" w:color="auto" w:fill="FFFFFF"/>
              <w:spacing w:before="7"/>
              <w:ind w:left="-108"/>
              <w:rPr>
                <w:color w:val="000000"/>
                <w:sz w:val="28"/>
                <w:szCs w:val="28"/>
                <w:lang w:val="uk-UA"/>
              </w:rPr>
            </w:pPr>
            <w:r>
              <w:rPr>
                <w:b/>
                <w:color w:val="000000"/>
                <w:sz w:val="28"/>
                <w:szCs w:val="28"/>
                <w:lang w:val="uk-UA"/>
              </w:rPr>
              <w:t xml:space="preserve">Знає </w:t>
            </w:r>
            <w:r>
              <w:rPr>
                <w:color w:val="000000"/>
                <w:sz w:val="28"/>
                <w:szCs w:val="28"/>
                <w:lang w:val="uk-UA"/>
              </w:rPr>
              <w:t>основні позиції ніг;</w:t>
            </w:r>
          </w:p>
          <w:p w:rsidR="00B339C2" w:rsidRDefault="00B339C2" w:rsidP="00A122D0">
            <w:pPr>
              <w:keepNext/>
              <w:keepLines/>
              <w:shd w:val="clear" w:color="auto" w:fill="FFFFFF"/>
              <w:spacing w:before="7"/>
              <w:ind w:left="-108"/>
              <w:rPr>
                <w:color w:val="000000"/>
                <w:sz w:val="28"/>
                <w:szCs w:val="28"/>
                <w:lang w:val="uk-UA"/>
              </w:rPr>
            </w:pPr>
            <w:r>
              <w:rPr>
                <w:b/>
                <w:color w:val="000000"/>
                <w:sz w:val="28"/>
                <w:szCs w:val="28"/>
                <w:lang w:val="uk-UA"/>
              </w:rPr>
              <w:t xml:space="preserve">змінює </w:t>
            </w:r>
            <w:r>
              <w:rPr>
                <w:color w:val="000000"/>
                <w:sz w:val="28"/>
                <w:szCs w:val="28"/>
                <w:lang w:val="uk-UA"/>
              </w:rPr>
              <w:t>позиції ніг за командою вчителя;</w:t>
            </w:r>
          </w:p>
          <w:p w:rsidR="00B339C2" w:rsidRDefault="00B339C2" w:rsidP="00A122D0">
            <w:pPr>
              <w:shd w:val="clear" w:color="auto" w:fill="FFFFFF"/>
              <w:ind w:left="-108"/>
              <w:jc w:val="both"/>
              <w:rPr>
                <w:sz w:val="28"/>
                <w:szCs w:val="28"/>
                <w:lang w:val="uk-UA"/>
              </w:rPr>
            </w:pPr>
            <w:r>
              <w:rPr>
                <w:b/>
                <w:color w:val="000000"/>
                <w:sz w:val="28"/>
                <w:szCs w:val="28"/>
                <w:lang w:val="uk-UA"/>
              </w:rPr>
              <w:t>виконує</w:t>
            </w:r>
            <w:r>
              <w:rPr>
                <w:color w:val="000000"/>
                <w:sz w:val="28"/>
                <w:szCs w:val="28"/>
                <w:lang w:val="uk-UA"/>
              </w:rPr>
              <w:t xml:space="preserve"> танець полька.</w:t>
            </w:r>
          </w:p>
        </w:tc>
        <w:tc>
          <w:tcPr>
            <w:tcW w:w="3780" w:type="dxa"/>
          </w:tcPr>
          <w:p w:rsidR="00B339C2" w:rsidRDefault="00B339C2" w:rsidP="00A122D0">
            <w:pPr>
              <w:jc w:val="both"/>
              <w:rPr>
                <w:snapToGrid w:val="0"/>
                <w:sz w:val="28"/>
                <w:szCs w:val="28"/>
                <w:lang w:val="uk-UA"/>
              </w:rPr>
            </w:pPr>
            <w:r>
              <w:rPr>
                <w:snapToGrid w:val="0"/>
                <w:sz w:val="28"/>
                <w:szCs w:val="28"/>
                <w:lang w:val="uk-UA"/>
              </w:rPr>
              <w:lastRenderedPageBreak/>
              <w:t xml:space="preserve">Формування уявлень про  оточуюче середовище, власне тіло. </w:t>
            </w:r>
          </w:p>
          <w:p w:rsidR="00B339C2" w:rsidRDefault="00B339C2" w:rsidP="00A122D0">
            <w:pPr>
              <w:jc w:val="both"/>
              <w:rPr>
                <w:snapToGrid w:val="0"/>
                <w:sz w:val="28"/>
                <w:szCs w:val="28"/>
                <w:lang w:val="uk-UA"/>
              </w:rPr>
            </w:pPr>
            <w:r>
              <w:rPr>
                <w:sz w:val="28"/>
                <w:szCs w:val="28"/>
                <w:lang w:val="uk-UA"/>
              </w:rPr>
              <w:t xml:space="preserve">Розвиток аналітико-синтетичного типу сприймання. </w:t>
            </w:r>
            <w:r>
              <w:rPr>
                <w:snapToGrid w:val="0"/>
                <w:sz w:val="28"/>
                <w:szCs w:val="28"/>
                <w:lang w:val="uk-UA"/>
              </w:rPr>
              <w:t xml:space="preserve">Формування навичок самостійного орієнтування  у </w:t>
            </w:r>
            <w:proofErr w:type="spellStart"/>
            <w:r>
              <w:rPr>
                <w:snapToGrid w:val="0"/>
                <w:sz w:val="28"/>
                <w:szCs w:val="28"/>
                <w:lang w:val="uk-UA"/>
              </w:rPr>
              <w:t>макропросторі</w:t>
            </w:r>
            <w:proofErr w:type="spellEnd"/>
            <w:r>
              <w:rPr>
                <w:snapToGrid w:val="0"/>
                <w:sz w:val="28"/>
                <w:szCs w:val="28"/>
                <w:lang w:val="uk-UA"/>
              </w:rPr>
              <w:t xml:space="preserve">. Подолання скутості у виконанні рухів, малорухливості, невпевненості. </w:t>
            </w: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napToGrid w:val="0"/>
                <w:sz w:val="28"/>
                <w:szCs w:val="28"/>
                <w:lang w:val="uk-UA"/>
              </w:rPr>
            </w:pPr>
            <w:r>
              <w:rPr>
                <w:snapToGrid w:val="0"/>
                <w:sz w:val="28"/>
                <w:szCs w:val="28"/>
                <w:lang w:val="uk-UA"/>
              </w:rPr>
              <w:t>Формування правильної постави та корекція вад опорно-рухового апарату (плоскостопості клишоногості).</w:t>
            </w:r>
          </w:p>
          <w:p w:rsidR="00B339C2" w:rsidRDefault="00B339C2" w:rsidP="00A122D0">
            <w:pPr>
              <w:jc w:val="both"/>
              <w:rPr>
                <w:sz w:val="28"/>
                <w:szCs w:val="28"/>
                <w:lang w:val="uk-UA"/>
              </w:rPr>
            </w:pPr>
            <w:r>
              <w:rPr>
                <w:sz w:val="28"/>
                <w:szCs w:val="28"/>
                <w:lang w:val="uk-UA"/>
              </w:rPr>
              <w:t>Розвиток відчуттів різної модальності та їх диференціація (розрізняння).</w:t>
            </w:r>
          </w:p>
          <w:p w:rsidR="00B339C2" w:rsidRDefault="00B339C2" w:rsidP="00A122D0">
            <w:pPr>
              <w:jc w:val="both"/>
              <w:rPr>
                <w:sz w:val="28"/>
                <w:szCs w:val="28"/>
                <w:lang w:val="uk-UA"/>
              </w:rPr>
            </w:pPr>
            <w:r>
              <w:rPr>
                <w:sz w:val="28"/>
                <w:szCs w:val="28"/>
                <w:lang w:val="uk-UA"/>
              </w:rPr>
              <w:t>Розвиток здатності до орієнтування у просторі з зоровим та без зорового контролю.</w:t>
            </w:r>
          </w:p>
          <w:p w:rsidR="00B339C2" w:rsidRDefault="00B339C2" w:rsidP="00A122D0">
            <w:pPr>
              <w:keepNext/>
              <w:keepLines/>
              <w:jc w:val="both"/>
              <w:rPr>
                <w:sz w:val="28"/>
                <w:szCs w:val="28"/>
                <w:lang w:val="uk-UA"/>
              </w:rPr>
            </w:pPr>
          </w:p>
          <w:p w:rsidR="00B339C2" w:rsidRDefault="00B339C2" w:rsidP="00A122D0">
            <w:pPr>
              <w:keepNext/>
              <w:keepLines/>
              <w:jc w:val="both"/>
              <w:rPr>
                <w:sz w:val="28"/>
                <w:szCs w:val="28"/>
                <w:lang w:val="uk-UA"/>
              </w:rPr>
            </w:pPr>
            <w:r>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B339C2" w:rsidRDefault="00B339C2" w:rsidP="00A122D0">
            <w:pPr>
              <w:jc w:val="both"/>
              <w:rPr>
                <w:snapToGrid w:val="0"/>
                <w:sz w:val="28"/>
                <w:szCs w:val="28"/>
                <w:lang w:val="uk-UA"/>
              </w:rPr>
            </w:pPr>
          </w:p>
          <w:p w:rsidR="00B339C2" w:rsidRDefault="00B339C2" w:rsidP="00A122D0">
            <w:pPr>
              <w:jc w:val="both"/>
              <w:rPr>
                <w:sz w:val="28"/>
                <w:szCs w:val="28"/>
                <w:lang w:val="uk-UA"/>
              </w:rPr>
            </w:pPr>
          </w:p>
          <w:p w:rsidR="00B339C2" w:rsidRDefault="00B339C2" w:rsidP="00A122D0">
            <w:pPr>
              <w:jc w:val="both"/>
              <w:rPr>
                <w:snapToGrid w:val="0"/>
                <w:sz w:val="28"/>
                <w:szCs w:val="28"/>
                <w:lang w:val="uk-UA"/>
              </w:rPr>
            </w:pPr>
            <w:r>
              <w:rPr>
                <w:snapToGrid w:val="0"/>
                <w:sz w:val="28"/>
                <w:szCs w:val="28"/>
                <w:lang w:val="uk-UA"/>
              </w:rPr>
              <w:t>Корекція функцій вестибулярного апарату.</w:t>
            </w:r>
          </w:p>
          <w:p w:rsidR="00B339C2" w:rsidRDefault="00B339C2" w:rsidP="00A122D0">
            <w:pPr>
              <w:jc w:val="both"/>
              <w:rPr>
                <w:snapToGrid w:val="0"/>
                <w:sz w:val="28"/>
                <w:szCs w:val="28"/>
                <w:lang w:val="uk-UA"/>
              </w:rPr>
            </w:pPr>
            <w:r>
              <w:rPr>
                <w:snapToGrid w:val="0"/>
                <w:sz w:val="28"/>
                <w:szCs w:val="28"/>
                <w:lang w:val="uk-UA"/>
              </w:rPr>
              <w:t xml:space="preserve">Розвиток </w:t>
            </w:r>
            <w:proofErr w:type="spellStart"/>
            <w:r>
              <w:rPr>
                <w:snapToGrid w:val="0"/>
                <w:sz w:val="28"/>
                <w:szCs w:val="28"/>
                <w:lang w:val="uk-UA"/>
              </w:rPr>
              <w:t>кінестетичних</w:t>
            </w:r>
            <w:proofErr w:type="spellEnd"/>
            <w:r>
              <w:rPr>
                <w:snapToGrid w:val="0"/>
                <w:sz w:val="28"/>
                <w:szCs w:val="28"/>
                <w:lang w:val="uk-UA"/>
              </w:rPr>
              <w:t xml:space="preserve"> відчуттів на основі переключення глухих учнів на дії контролю та </w:t>
            </w:r>
            <w:r>
              <w:rPr>
                <w:snapToGrid w:val="0"/>
                <w:sz w:val="28"/>
                <w:szCs w:val="28"/>
                <w:lang w:val="uk-UA"/>
              </w:rPr>
              <w:lastRenderedPageBreak/>
              <w:t>самоконтролю</w:t>
            </w:r>
          </w:p>
          <w:p w:rsidR="00B339C2" w:rsidRDefault="00B339C2" w:rsidP="00A122D0">
            <w:pPr>
              <w:jc w:val="both"/>
              <w:rPr>
                <w:snapToGrid w:val="0"/>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napToGrid w:val="0"/>
                <w:sz w:val="28"/>
                <w:szCs w:val="28"/>
                <w:lang w:val="uk-UA"/>
              </w:rPr>
            </w:pPr>
            <w:r>
              <w:rPr>
                <w:snapToGrid w:val="0"/>
                <w:sz w:val="28"/>
                <w:szCs w:val="28"/>
                <w:lang w:val="uk-UA"/>
              </w:rPr>
              <w:t>Розвиток здатності до координованості рухів, регуляції просторовими параметрами рухів.</w:t>
            </w:r>
          </w:p>
          <w:p w:rsidR="00B339C2" w:rsidRDefault="00B339C2" w:rsidP="00A122D0">
            <w:pPr>
              <w:jc w:val="both"/>
              <w:rPr>
                <w:snapToGrid w:val="0"/>
                <w:sz w:val="28"/>
                <w:szCs w:val="28"/>
                <w:lang w:val="uk-UA"/>
              </w:rPr>
            </w:pPr>
          </w:p>
          <w:p w:rsidR="00B339C2" w:rsidRDefault="00B339C2" w:rsidP="00A122D0">
            <w:pPr>
              <w:jc w:val="both"/>
              <w:rPr>
                <w:snapToGrid w:val="0"/>
                <w:sz w:val="28"/>
                <w:szCs w:val="28"/>
                <w:lang w:val="uk-UA"/>
              </w:rPr>
            </w:pPr>
          </w:p>
          <w:p w:rsidR="00B339C2" w:rsidRDefault="00B339C2" w:rsidP="00A122D0">
            <w:pPr>
              <w:jc w:val="both"/>
              <w:rPr>
                <w:snapToGrid w:val="0"/>
                <w:sz w:val="28"/>
                <w:szCs w:val="28"/>
                <w:lang w:val="uk-UA"/>
              </w:rPr>
            </w:pPr>
          </w:p>
          <w:p w:rsidR="00B339C2" w:rsidRDefault="00B339C2" w:rsidP="00A122D0">
            <w:pPr>
              <w:jc w:val="both"/>
              <w:rPr>
                <w:snapToGrid w:val="0"/>
                <w:sz w:val="28"/>
                <w:szCs w:val="28"/>
                <w:lang w:val="uk-UA"/>
              </w:rPr>
            </w:pPr>
          </w:p>
          <w:p w:rsidR="00B339C2" w:rsidRDefault="00B339C2" w:rsidP="00A122D0">
            <w:pPr>
              <w:jc w:val="both"/>
              <w:rPr>
                <w:snapToGrid w:val="0"/>
                <w:sz w:val="28"/>
                <w:szCs w:val="28"/>
                <w:lang w:val="uk-UA"/>
              </w:rPr>
            </w:pPr>
          </w:p>
          <w:p w:rsidR="00B339C2" w:rsidRDefault="00B339C2" w:rsidP="00A122D0">
            <w:pPr>
              <w:jc w:val="both"/>
              <w:rPr>
                <w:snapToGrid w:val="0"/>
                <w:sz w:val="28"/>
                <w:szCs w:val="28"/>
                <w:lang w:val="uk-UA"/>
              </w:rPr>
            </w:pPr>
          </w:p>
          <w:p w:rsidR="00B339C2" w:rsidRDefault="00B339C2" w:rsidP="00A122D0">
            <w:pPr>
              <w:jc w:val="both"/>
              <w:rPr>
                <w:snapToGrid w:val="0"/>
                <w:sz w:val="28"/>
                <w:szCs w:val="28"/>
                <w:lang w:val="uk-UA"/>
              </w:rPr>
            </w:pPr>
            <w:r>
              <w:rPr>
                <w:snapToGrid w:val="0"/>
                <w:sz w:val="28"/>
                <w:szCs w:val="28"/>
                <w:lang w:val="uk-UA"/>
              </w:rPr>
              <w:t xml:space="preserve">Сприяти розвитку здатності узгоджувати рухи різними частинами тіла при виконанні елементів і зв’язок. </w:t>
            </w:r>
          </w:p>
          <w:p w:rsidR="00B339C2" w:rsidRDefault="00B339C2" w:rsidP="00A122D0">
            <w:pPr>
              <w:jc w:val="both"/>
              <w:rPr>
                <w:snapToGrid w:val="0"/>
                <w:sz w:val="28"/>
                <w:szCs w:val="28"/>
                <w:lang w:val="uk-UA"/>
              </w:rPr>
            </w:pPr>
          </w:p>
          <w:p w:rsidR="00B339C2" w:rsidRDefault="00B339C2" w:rsidP="00A122D0">
            <w:pPr>
              <w:jc w:val="both"/>
              <w:rPr>
                <w:snapToGrid w:val="0"/>
                <w:sz w:val="28"/>
                <w:szCs w:val="28"/>
                <w:lang w:val="uk-UA"/>
              </w:rPr>
            </w:pPr>
            <w:r>
              <w:rPr>
                <w:snapToGrid w:val="0"/>
                <w:sz w:val="28"/>
                <w:szCs w:val="28"/>
                <w:lang w:val="uk-UA"/>
              </w:rPr>
              <w:t xml:space="preserve">Розвиток здібності до відчуття ритму, вміння керувати власним тілом, виховання координаційних здібностей. </w:t>
            </w:r>
          </w:p>
        </w:tc>
      </w:tr>
      <w:tr w:rsidR="00B339C2" w:rsidRPr="00B339C2" w:rsidTr="00A122D0">
        <w:tc>
          <w:tcPr>
            <w:tcW w:w="648" w:type="dxa"/>
          </w:tcPr>
          <w:p w:rsidR="00B339C2" w:rsidRDefault="00B339C2" w:rsidP="00A122D0">
            <w:pPr>
              <w:widowControl w:val="0"/>
              <w:jc w:val="center"/>
              <w:rPr>
                <w:snapToGrid w:val="0"/>
                <w:sz w:val="28"/>
                <w:szCs w:val="28"/>
                <w:lang w:val="uk-UA"/>
              </w:rPr>
            </w:pPr>
            <w:r>
              <w:rPr>
                <w:snapToGrid w:val="0"/>
                <w:sz w:val="28"/>
                <w:szCs w:val="28"/>
                <w:lang w:val="uk-UA"/>
              </w:rPr>
              <w:lastRenderedPageBreak/>
              <w:t>3</w:t>
            </w:r>
          </w:p>
        </w:tc>
        <w:tc>
          <w:tcPr>
            <w:tcW w:w="900" w:type="dxa"/>
          </w:tcPr>
          <w:p w:rsidR="00B339C2" w:rsidRDefault="00B339C2" w:rsidP="00A122D0">
            <w:pPr>
              <w:widowControl w:val="0"/>
              <w:jc w:val="center"/>
              <w:rPr>
                <w:snapToGrid w:val="0"/>
                <w:sz w:val="28"/>
                <w:szCs w:val="28"/>
                <w:lang w:val="uk-UA"/>
              </w:rPr>
            </w:pPr>
            <w:r>
              <w:rPr>
                <w:snapToGrid w:val="0"/>
                <w:sz w:val="28"/>
                <w:szCs w:val="28"/>
                <w:lang w:val="uk-UA"/>
              </w:rPr>
              <w:t>12</w:t>
            </w:r>
          </w:p>
        </w:tc>
        <w:tc>
          <w:tcPr>
            <w:tcW w:w="4680" w:type="dxa"/>
          </w:tcPr>
          <w:p w:rsidR="00B339C2" w:rsidRDefault="00B339C2" w:rsidP="00A122D0">
            <w:pPr>
              <w:widowControl w:val="0"/>
              <w:jc w:val="center"/>
              <w:rPr>
                <w:color w:val="000000"/>
                <w:sz w:val="28"/>
                <w:szCs w:val="28"/>
                <w:lang w:val="uk-UA"/>
              </w:rPr>
            </w:pPr>
            <w:r>
              <w:rPr>
                <w:b/>
                <w:color w:val="000000"/>
                <w:sz w:val="28"/>
                <w:szCs w:val="28"/>
                <w:lang w:val="uk-UA"/>
              </w:rPr>
              <w:t>Легка  атлетика</w:t>
            </w:r>
          </w:p>
          <w:p w:rsidR="00B339C2" w:rsidRDefault="00B339C2" w:rsidP="00A122D0">
            <w:pPr>
              <w:shd w:val="clear" w:color="auto" w:fill="FFFFFF"/>
              <w:autoSpaceDE w:val="0"/>
              <w:autoSpaceDN w:val="0"/>
              <w:adjustRightInd w:val="0"/>
              <w:jc w:val="both"/>
              <w:rPr>
                <w:color w:val="000000"/>
                <w:sz w:val="28"/>
                <w:szCs w:val="28"/>
                <w:lang w:val="uk-UA"/>
              </w:rPr>
            </w:pPr>
            <w:r>
              <w:rPr>
                <w:i/>
                <w:iCs/>
                <w:color w:val="000000"/>
                <w:sz w:val="28"/>
                <w:szCs w:val="28"/>
                <w:lang w:val="uk-UA"/>
              </w:rPr>
              <w:t>Теоретичні відомості:</w:t>
            </w:r>
            <w:r>
              <w:rPr>
                <w:iCs/>
                <w:color w:val="000000"/>
                <w:sz w:val="28"/>
                <w:szCs w:val="28"/>
                <w:lang w:val="uk-UA"/>
              </w:rPr>
              <w:t xml:space="preserve"> </w:t>
            </w:r>
            <w:r>
              <w:rPr>
                <w:color w:val="000000"/>
                <w:sz w:val="28"/>
                <w:szCs w:val="28"/>
                <w:lang w:val="uk-UA"/>
              </w:rPr>
              <w:t xml:space="preserve">одяг та взуття </w:t>
            </w:r>
            <w:r>
              <w:rPr>
                <w:color w:val="000000"/>
                <w:sz w:val="28"/>
                <w:szCs w:val="28"/>
                <w:lang w:val="uk-UA"/>
              </w:rPr>
              <w:lastRenderedPageBreak/>
              <w:t>для занять фізкультурою. Правила поведінки на майданчику. Елементарні поняття про ходьбу, біг, стрибки й метання.</w:t>
            </w:r>
          </w:p>
          <w:p w:rsidR="00B339C2" w:rsidRDefault="00B339C2" w:rsidP="00A122D0">
            <w:pPr>
              <w:shd w:val="clear" w:color="auto" w:fill="FFFFFF"/>
              <w:ind w:left="7"/>
              <w:rPr>
                <w:color w:val="000000"/>
                <w:sz w:val="28"/>
                <w:szCs w:val="28"/>
                <w:lang w:val="uk-UA"/>
              </w:rPr>
            </w:pPr>
            <w:r>
              <w:rPr>
                <w:i/>
                <w:iCs/>
                <w:color w:val="000000"/>
                <w:sz w:val="28"/>
                <w:szCs w:val="28"/>
                <w:lang w:val="uk-UA"/>
              </w:rPr>
              <w:t xml:space="preserve">Біг: </w:t>
            </w:r>
            <w:r>
              <w:rPr>
                <w:color w:val="000000"/>
                <w:sz w:val="28"/>
                <w:szCs w:val="28"/>
                <w:lang w:val="uk-UA"/>
              </w:rPr>
              <w:t xml:space="preserve">утримання правильної постави підчас бігу; дихання підчас бігу; біг 30 м; повторний біг 2-3 рази по 30м; </w:t>
            </w:r>
            <w:proofErr w:type="spellStart"/>
            <w:r>
              <w:rPr>
                <w:color w:val="000000"/>
                <w:sz w:val="28"/>
                <w:szCs w:val="28"/>
                <w:lang w:val="uk-UA"/>
              </w:rPr>
              <w:t>„човниковий</w:t>
            </w:r>
            <w:proofErr w:type="spellEnd"/>
            <w:r>
              <w:rPr>
                <w:color w:val="000000"/>
                <w:sz w:val="28"/>
                <w:szCs w:val="28"/>
                <w:lang w:val="uk-UA"/>
              </w:rPr>
              <w:t xml:space="preserve"> біг 4 х 9 м (3 серії); спеціальні вправи бігуна; повільний біг від 200 до 500 м.</w:t>
            </w:r>
          </w:p>
          <w:p w:rsidR="00B339C2" w:rsidRDefault="00B339C2" w:rsidP="00A122D0">
            <w:pPr>
              <w:shd w:val="clear" w:color="auto" w:fill="FFFFFF"/>
              <w:ind w:left="36"/>
              <w:rPr>
                <w:color w:val="000000"/>
                <w:sz w:val="28"/>
                <w:szCs w:val="28"/>
                <w:lang w:val="uk-UA"/>
              </w:rPr>
            </w:pPr>
            <w:r>
              <w:rPr>
                <w:i/>
                <w:iCs/>
                <w:color w:val="000000"/>
                <w:sz w:val="28"/>
                <w:szCs w:val="28"/>
                <w:lang w:val="uk-UA"/>
              </w:rPr>
              <w:t>Стрибки</w:t>
            </w:r>
            <w:r>
              <w:rPr>
                <w:color w:val="000000"/>
                <w:sz w:val="28"/>
                <w:szCs w:val="28"/>
                <w:lang w:val="uk-UA"/>
              </w:rPr>
              <w:t xml:space="preserve">: стрибки на одній, двох ногах на місці і з просуванням вперед; у глибину з висоти 30–40 см; </w:t>
            </w:r>
            <w:proofErr w:type="spellStart"/>
            <w:r>
              <w:rPr>
                <w:color w:val="000000"/>
                <w:sz w:val="28"/>
                <w:szCs w:val="28"/>
                <w:lang w:val="uk-UA"/>
              </w:rPr>
              <w:t>багатоскоки</w:t>
            </w:r>
            <w:proofErr w:type="spellEnd"/>
            <w:r>
              <w:rPr>
                <w:color w:val="000000"/>
                <w:sz w:val="28"/>
                <w:szCs w:val="28"/>
                <w:lang w:val="uk-UA"/>
              </w:rPr>
              <w:t xml:space="preserve"> з просуванням вперед на відстані 10 м;  стрибок у довжину з місця на дальність, точність; підстрибування вверх з торканням висячого предмета (м’яча); стрибки зі скакалкою на місці.</w:t>
            </w:r>
          </w:p>
          <w:p w:rsidR="00B339C2" w:rsidRDefault="00B339C2" w:rsidP="00A122D0">
            <w:pPr>
              <w:widowControl w:val="0"/>
              <w:jc w:val="both"/>
              <w:rPr>
                <w:b/>
                <w:color w:val="000000"/>
                <w:sz w:val="28"/>
                <w:szCs w:val="28"/>
                <w:lang w:val="uk-UA"/>
              </w:rPr>
            </w:pPr>
            <w:r>
              <w:rPr>
                <w:i/>
                <w:iCs/>
                <w:color w:val="000000"/>
                <w:sz w:val="28"/>
                <w:szCs w:val="28"/>
                <w:lang w:val="uk-UA"/>
              </w:rPr>
              <w:t>Метання:</w:t>
            </w:r>
            <w:r>
              <w:rPr>
                <w:color w:val="000000"/>
                <w:sz w:val="28"/>
                <w:szCs w:val="28"/>
                <w:lang w:val="uk-UA"/>
              </w:rPr>
              <w:t xml:space="preserve"> тримання м’яча, кільця; кидок і ловіння великих м’ячів, метання малих м’ячів у стіну з відстані 3-4 м правою і лівою руками і ловіння їх після відскоку; метання кілець з надіванням на стійку, жердину; метання малого м’яча з місця однією рукою, у ціль на віддаль, посильну для учнів;</w:t>
            </w:r>
            <w:r>
              <w:rPr>
                <w:sz w:val="28"/>
                <w:szCs w:val="28"/>
                <w:lang w:val="uk-UA"/>
              </w:rPr>
              <w:t xml:space="preserve"> метання тенісного м‘яча із положення сидячи ведучою рукою.</w:t>
            </w:r>
          </w:p>
        </w:tc>
        <w:tc>
          <w:tcPr>
            <w:tcW w:w="4500" w:type="dxa"/>
          </w:tcPr>
          <w:p w:rsidR="00B339C2" w:rsidRDefault="00B339C2" w:rsidP="00A122D0">
            <w:pPr>
              <w:shd w:val="clear" w:color="auto" w:fill="FFFFFF"/>
              <w:ind w:left="29"/>
              <w:rPr>
                <w:color w:val="000000"/>
                <w:sz w:val="28"/>
                <w:szCs w:val="28"/>
                <w:lang w:val="uk-UA"/>
              </w:rPr>
            </w:pPr>
            <w:r>
              <w:rPr>
                <w:b/>
                <w:color w:val="000000"/>
                <w:sz w:val="28"/>
                <w:szCs w:val="28"/>
                <w:lang w:val="uk-UA"/>
              </w:rPr>
              <w:lastRenderedPageBreak/>
              <w:t xml:space="preserve">Знає </w:t>
            </w:r>
            <w:r>
              <w:rPr>
                <w:color w:val="000000"/>
                <w:sz w:val="28"/>
                <w:szCs w:val="28"/>
                <w:lang w:val="uk-UA"/>
              </w:rPr>
              <w:t xml:space="preserve">про одяг та взуття для занять фізкультурою, елементарні поняття </w:t>
            </w:r>
            <w:r>
              <w:rPr>
                <w:color w:val="000000"/>
                <w:sz w:val="28"/>
                <w:szCs w:val="28"/>
                <w:lang w:val="uk-UA"/>
              </w:rPr>
              <w:lastRenderedPageBreak/>
              <w:t>про ходьбу, біг, стрибки;</w:t>
            </w:r>
          </w:p>
          <w:p w:rsidR="00B339C2" w:rsidRDefault="00B339C2" w:rsidP="00A122D0">
            <w:pPr>
              <w:shd w:val="clear" w:color="auto" w:fill="FFFFFF"/>
              <w:ind w:left="-108" w:firstLine="137"/>
              <w:rPr>
                <w:color w:val="000000"/>
                <w:sz w:val="28"/>
                <w:szCs w:val="28"/>
                <w:lang w:val="uk-UA"/>
              </w:rPr>
            </w:pPr>
            <w:r>
              <w:rPr>
                <w:b/>
                <w:color w:val="000000"/>
                <w:sz w:val="28"/>
                <w:szCs w:val="28"/>
                <w:lang w:val="uk-UA"/>
              </w:rPr>
              <w:t xml:space="preserve">дотримується </w:t>
            </w:r>
            <w:r>
              <w:rPr>
                <w:color w:val="000000"/>
                <w:sz w:val="28"/>
                <w:szCs w:val="28"/>
                <w:lang w:val="uk-UA"/>
              </w:rPr>
              <w:t>правил поведінки на майданчику</w:t>
            </w:r>
          </w:p>
          <w:p w:rsidR="00B339C2" w:rsidRDefault="00B339C2" w:rsidP="00A122D0">
            <w:pPr>
              <w:keepNext/>
              <w:keepLines/>
              <w:shd w:val="clear" w:color="auto" w:fill="FFFFFF"/>
              <w:ind w:left="-108"/>
              <w:jc w:val="both"/>
              <w:rPr>
                <w:iCs/>
                <w:color w:val="000000"/>
                <w:sz w:val="28"/>
                <w:szCs w:val="28"/>
                <w:lang w:val="uk-UA"/>
              </w:rPr>
            </w:pPr>
            <w:r>
              <w:rPr>
                <w:b/>
                <w:iCs/>
                <w:color w:val="000000"/>
                <w:sz w:val="28"/>
                <w:szCs w:val="28"/>
                <w:lang w:val="uk-UA"/>
              </w:rPr>
              <w:t>Знає</w:t>
            </w:r>
            <w:r>
              <w:rPr>
                <w:i/>
                <w:iCs/>
                <w:color w:val="000000"/>
                <w:sz w:val="28"/>
                <w:szCs w:val="28"/>
                <w:lang w:val="uk-UA"/>
              </w:rPr>
              <w:t xml:space="preserve"> </w:t>
            </w:r>
            <w:r>
              <w:rPr>
                <w:iCs/>
                <w:color w:val="000000"/>
                <w:sz w:val="28"/>
                <w:szCs w:val="28"/>
                <w:lang w:val="uk-UA"/>
              </w:rPr>
              <w:t>правила дихання під час бігу;</w:t>
            </w:r>
          </w:p>
          <w:p w:rsidR="00B339C2" w:rsidRDefault="00B339C2" w:rsidP="00A122D0">
            <w:pPr>
              <w:keepNext/>
              <w:keepLines/>
              <w:shd w:val="clear" w:color="auto" w:fill="FFFFFF"/>
              <w:ind w:left="-108"/>
              <w:jc w:val="both"/>
              <w:rPr>
                <w:iCs/>
                <w:color w:val="000000"/>
                <w:sz w:val="28"/>
                <w:szCs w:val="28"/>
                <w:lang w:val="uk-UA"/>
              </w:rPr>
            </w:pPr>
            <w:r>
              <w:rPr>
                <w:b/>
                <w:iCs/>
                <w:color w:val="000000"/>
                <w:sz w:val="28"/>
                <w:szCs w:val="28"/>
                <w:lang w:val="uk-UA"/>
              </w:rPr>
              <w:t>виконує</w:t>
            </w:r>
            <w:r>
              <w:rPr>
                <w:iCs/>
                <w:color w:val="000000"/>
                <w:sz w:val="28"/>
                <w:szCs w:val="28"/>
                <w:lang w:val="uk-UA"/>
              </w:rPr>
              <w:t xml:space="preserve"> біг на швидкість до 30 м, спеціальні вправи бігуна, </w:t>
            </w:r>
            <w:proofErr w:type="spellStart"/>
            <w:r>
              <w:rPr>
                <w:iCs/>
                <w:color w:val="000000"/>
                <w:sz w:val="28"/>
                <w:szCs w:val="28"/>
                <w:lang w:val="uk-UA"/>
              </w:rPr>
              <w:t>„човниковий</w:t>
            </w:r>
            <w:proofErr w:type="spellEnd"/>
            <w:r>
              <w:rPr>
                <w:iCs/>
                <w:color w:val="000000"/>
                <w:sz w:val="28"/>
                <w:szCs w:val="28"/>
                <w:lang w:val="uk-UA"/>
              </w:rPr>
              <w:t xml:space="preserve"> біг”4х9 м, повільний біг від 200 до 500 м.</w:t>
            </w:r>
          </w:p>
          <w:p w:rsidR="00B339C2" w:rsidRDefault="00B339C2" w:rsidP="00A122D0">
            <w:pPr>
              <w:shd w:val="clear" w:color="auto" w:fill="FFFFFF"/>
              <w:ind w:left="-108"/>
              <w:jc w:val="both"/>
              <w:rPr>
                <w:color w:val="000000"/>
                <w:sz w:val="28"/>
                <w:szCs w:val="28"/>
                <w:lang w:val="uk-UA"/>
              </w:rPr>
            </w:pPr>
            <w:r>
              <w:rPr>
                <w:b/>
                <w:color w:val="000000"/>
                <w:sz w:val="28"/>
                <w:szCs w:val="28"/>
                <w:lang w:val="uk-UA"/>
              </w:rPr>
              <w:t xml:space="preserve">знає </w:t>
            </w:r>
            <w:r>
              <w:rPr>
                <w:color w:val="000000"/>
                <w:sz w:val="28"/>
                <w:szCs w:val="28"/>
                <w:lang w:val="uk-UA"/>
              </w:rPr>
              <w:t>словник та фразеологію вивчених тем.</w:t>
            </w:r>
          </w:p>
          <w:p w:rsidR="00B339C2" w:rsidRDefault="00B339C2" w:rsidP="00A122D0">
            <w:pPr>
              <w:keepNext/>
              <w:keepLines/>
              <w:shd w:val="clear" w:color="auto" w:fill="FFFFFF"/>
              <w:ind w:left="-108"/>
              <w:rPr>
                <w:color w:val="000000"/>
                <w:sz w:val="28"/>
                <w:szCs w:val="28"/>
                <w:lang w:val="uk-UA"/>
              </w:rPr>
            </w:pPr>
            <w:r>
              <w:rPr>
                <w:b/>
                <w:iCs/>
                <w:color w:val="000000"/>
                <w:sz w:val="28"/>
                <w:szCs w:val="28"/>
                <w:lang w:val="uk-UA"/>
              </w:rPr>
              <w:t>Вміє</w:t>
            </w:r>
            <w:r>
              <w:rPr>
                <w:iCs/>
                <w:color w:val="000000"/>
                <w:sz w:val="28"/>
                <w:szCs w:val="28"/>
                <w:lang w:val="uk-UA"/>
              </w:rPr>
              <w:t xml:space="preserve"> виконувати </w:t>
            </w:r>
            <w:proofErr w:type="spellStart"/>
            <w:r>
              <w:rPr>
                <w:iCs/>
                <w:color w:val="000000"/>
                <w:sz w:val="28"/>
                <w:szCs w:val="28"/>
                <w:lang w:val="uk-UA"/>
              </w:rPr>
              <w:t>багатоскоки</w:t>
            </w:r>
            <w:proofErr w:type="spellEnd"/>
            <w:r>
              <w:rPr>
                <w:iCs/>
                <w:color w:val="000000"/>
                <w:sz w:val="28"/>
                <w:szCs w:val="28"/>
                <w:lang w:val="uk-UA"/>
              </w:rPr>
              <w:t xml:space="preserve"> з просуванням вперед на відстані до 10 м; </w:t>
            </w:r>
            <w:r>
              <w:rPr>
                <w:color w:val="000000"/>
                <w:sz w:val="28"/>
                <w:szCs w:val="28"/>
                <w:lang w:val="uk-UA"/>
              </w:rPr>
              <w:t>підстрибування вверх з торканням висячого предмета (м’яча);</w:t>
            </w:r>
          </w:p>
          <w:p w:rsidR="00B339C2" w:rsidRDefault="00B339C2" w:rsidP="00A122D0">
            <w:pPr>
              <w:keepNext/>
              <w:keepLines/>
              <w:shd w:val="clear" w:color="auto" w:fill="FFFFFF"/>
              <w:ind w:left="-108"/>
              <w:rPr>
                <w:iCs/>
                <w:color w:val="000000"/>
                <w:sz w:val="28"/>
                <w:szCs w:val="28"/>
                <w:lang w:val="uk-UA"/>
              </w:rPr>
            </w:pPr>
            <w:r>
              <w:rPr>
                <w:b/>
                <w:iCs/>
                <w:color w:val="000000"/>
                <w:sz w:val="28"/>
                <w:szCs w:val="28"/>
                <w:lang w:val="uk-UA"/>
              </w:rPr>
              <w:t xml:space="preserve">виконує </w:t>
            </w:r>
            <w:r>
              <w:rPr>
                <w:iCs/>
                <w:color w:val="000000"/>
                <w:sz w:val="28"/>
                <w:szCs w:val="28"/>
                <w:lang w:val="uk-UA"/>
              </w:rPr>
              <w:t>стрибки у довжину з місця, зі скакалкою на місці до 20 підскоків підряд;</w:t>
            </w:r>
          </w:p>
          <w:p w:rsidR="00B339C2" w:rsidRDefault="00B339C2" w:rsidP="00A122D0">
            <w:pPr>
              <w:keepNext/>
              <w:keepLines/>
              <w:shd w:val="clear" w:color="auto" w:fill="FFFFFF"/>
              <w:ind w:left="-108"/>
              <w:rPr>
                <w:iCs/>
                <w:color w:val="000000"/>
                <w:sz w:val="28"/>
                <w:szCs w:val="28"/>
                <w:lang w:val="uk-UA"/>
              </w:rPr>
            </w:pPr>
          </w:p>
          <w:p w:rsidR="00B339C2" w:rsidRDefault="00B339C2" w:rsidP="00A122D0">
            <w:pPr>
              <w:keepNext/>
              <w:keepLines/>
              <w:shd w:val="clear" w:color="auto" w:fill="FFFFFF"/>
              <w:ind w:left="-108"/>
              <w:rPr>
                <w:iCs/>
                <w:color w:val="000000"/>
                <w:sz w:val="28"/>
                <w:szCs w:val="28"/>
                <w:lang w:val="uk-UA"/>
              </w:rPr>
            </w:pPr>
          </w:p>
          <w:p w:rsidR="00B339C2" w:rsidRDefault="00B339C2" w:rsidP="00A122D0">
            <w:pPr>
              <w:keepNext/>
              <w:keepLines/>
              <w:shd w:val="clear" w:color="auto" w:fill="FFFFFF"/>
              <w:ind w:left="-108"/>
              <w:rPr>
                <w:iCs/>
                <w:color w:val="000000"/>
                <w:sz w:val="28"/>
                <w:szCs w:val="28"/>
                <w:lang w:val="uk-UA"/>
              </w:rPr>
            </w:pPr>
          </w:p>
          <w:p w:rsidR="00B339C2" w:rsidRDefault="00B339C2" w:rsidP="00A122D0">
            <w:pPr>
              <w:keepNext/>
              <w:keepLines/>
              <w:shd w:val="clear" w:color="auto" w:fill="FFFFFF"/>
              <w:ind w:left="-108"/>
              <w:jc w:val="both"/>
              <w:rPr>
                <w:iCs/>
                <w:color w:val="000000"/>
                <w:sz w:val="28"/>
                <w:szCs w:val="28"/>
                <w:lang w:val="uk-UA"/>
              </w:rPr>
            </w:pPr>
            <w:r>
              <w:rPr>
                <w:iCs/>
                <w:color w:val="000000"/>
                <w:sz w:val="28"/>
                <w:szCs w:val="28"/>
                <w:lang w:val="uk-UA"/>
              </w:rPr>
              <w:t xml:space="preserve"> </w:t>
            </w:r>
            <w:r>
              <w:rPr>
                <w:b/>
                <w:iCs/>
                <w:color w:val="000000"/>
                <w:sz w:val="28"/>
                <w:szCs w:val="28"/>
                <w:lang w:val="uk-UA"/>
              </w:rPr>
              <w:t xml:space="preserve">Вміє </w:t>
            </w:r>
            <w:r>
              <w:rPr>
                <w:iCs/>
                <w:color w:val="000000"/>
                <w:sz w:val="28"/>
                <w:szCs w:val="28"/>
                <w:lang w:val="uk-UA"/>
              </w:rPr>
              <w:t>правильно тримати м’яч, кидати та ловити великий м’яч, метати малий м’яч з відстані 3-4 м і ловити його після відскоку;</w:t>
            </w:r>
          </w:p>
          <w:p w:rsidR="00B339C2" w:rsidRDefault="00B339C2" w:rsidP="00A122D0">
            <w:pPr>
              <w:keepNext/>
              <w:keepLines/>
              <w:shd w:val="clear" w:color="auto" w:fill="FFFFFF"/>
              <w:ind w:left="-108"/>
              <w:jc w:val="both"/>
              <w:rPr>
                <w:iCs/>
                <w:color w:val="000000"/>
                <w:sz w:val="28"/>
                <w:szCs w:val="28"/>
                <w:lang w:val="uk-UA"/>
              </w:rPr>
            </w:pPr>
          </w:p>
          <w:p w:rsidR="00B339C2" w:rsidRDefault="00B339C2" w:rsidP="00A122D0">
            <w:pPr>
              <w:keepNext/>
              <w:keepLines/>
              <w:shd w:val="clear" w:color="auto" w:fill="FFFFFF"/>
              <w:ind w:left="-108"/>
              <w:rPr>
                <w:color w:val="000000"/>
                <w:sz w:val="28"/>
                <w:szCs w:val="28"/>
                <w:lang w:val="uk-UA"/>
              </w:rPr>
            </w:pPr>
            <w:r>
              <w:rPr>
                <w:b/>
                <w:iCs/>
                <w:color w:val="000000"/>
                <w:sz w:val="28"/>
                <w:szCs w:val="28"/>
                <w:lang w:val="uk-UA"/>
              </w:rPr>
              <w:t>Виконує</w:t>
            </w:r>
            <w:r>
              <w:rPr>
                <w:sz w:val="28"/>
                <w:szCs w:val="28"/>
                <w:lang w:val="uk-UA"/>
              </w:rPr>
              <w:t xml:space="preserve"> метання тенісного м‘яча із положення сидячи ведучою рукою;</w:t>
            </w:r>
          </w:p>
        </w:tc>
        <w:tc>
          <w:tcPr>
            <w:tcW w:w="3780" w:type="dxa"/>
          </w:tcPr>
          <w:p w:rsidR="00B339C2" w:rsidRDefault="00B339C2" w:rsidP="00A122D0">
            <w:pPr>
              <w:keepNext/>
              <w:keepLines/>
              <w:jc w:val="both"/>
              <w:rPr>
                <w:sz w:val="28"/>
                <w:szCs w:val="28"/>
                <w:lang w:val="uk-UA"/>
              </w:rPr>
            </w:pPr>
            <w:r>
              <w:rPr>
                <w:sz w:val="28"/>
                <w:szCs w:val="28"/>
                <w:lang w:val="uk-UA"/>
              </w:rPr>
              <w:lastRenderedPageBreak/>
              <w:t xml:space="preserve">Формування довільності дій та волі, пов’язаної з </w:t>
            </w:r>
            <w:r>
              <w:rPr>
                <w:sz w:val="28"/>
                <w:szCs w:val="28"/>
                <w:lang w:val="uk-UA"/>
              </w:rPr>
              <w:lastRenderedPageBreak/>
              <w:t>доланням посильних для молодших школярів перешкод у розв’язанні поставлених завдань, особливо пов’язаних з проявом витривалості та при навчанні новим руховим діям.</w:t>
            </w:r>
          </w:p>
          <w:p w:rsidR="00B339C2" w:rsidRDefault="00B339C2" w:rsidP="00A122D0">
            <w:pPr>
              <w:jc w:val="both"/>
              <w:rPr>
                <w:sz w:val="28"/>
                <w:szCs w:val="28"/>
                <w:lang w:val="uk-UA"/>
              </w:rPr>
            </w:pPr>
            <w:r>
              <w:rPr>
                <w:sz w:val="28"/>
                <w:szCs w:val="28"/>
                <w:lang w:val="uk-UA"/>
              </w:rPr>
              <w:t>Формування навичок правильного дихання під час ходьби та бігу</w:t>
            </w:r>
          </w:p>
          <w:p w:rsidR="00B339C2" w:rsidRDefault="00B339C2" w:rsidP="00A122D0">
            <w:pPr>
              <w:keepNext/>
              <w:keepLines/>
              <w:jc w:val="both"/>
              <w:rPr>
                <w:sz w:val="28"/>
                <w:szCs w:val="28"/>
                <w:lang w:val="uk-UA"/>
              </w:rPr>
            </w:pPr>
            <w:r>
              <w:rPr>
                <w:sz w:val="28"/>
                <w:szCs w:val="28"/>
                <w:lang w:val="uk-UA"/>
              </w:rPr>
              <w:t>Сприяння подоланню недоліків рухової сфери (виховання фізичних якостей, корекція основних рухів, позбавлення надмірної ваги).</w:t>
            </w: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r>
              <w:rPr>
                <w:sz w:val="28"/>
                <w:szCs w:val="28"/>
                <w:lang w:val="uk-UA"/>
              </w:rPr>
              <w:t>Розвиток точності рухів, уміння диференціювати свої м’язові відчуття.</w:t>
            </w: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z w:val="28"/>
                <w:szCs w:val="28"/>
                <w:lang w:val="uk-UA"/>
              </w:rPr>
            </w:pPr>
          </w:p>
          <w:p w:rsidR="00B339C2" w:rsidRDefault="00B339C2" w:rsidP="00A122D0">
            <w:pPr>
              <w:jc w:val="both"/>
              <w:rPr>
                <w:snapToGrid w:val="0"/>
                <w:sz w:val="28"/>
                <w:szCs w:val="28"/>
                <w:lang w:val="uk-UA"/>
              </w:rPr>
            </w:pPr>
          </w:p>
        </w:tc>
      </w:tr>
      <w:tr w:rsidR="00B339C2" w:rsidTr="00A122D0">
        <w:tc>
          <w:tcPr>
            <w:tcW w:w="648" w:type="dxa"/>
            <w:tcBorders>
              <w:bottom w:val="single" w:sz="4" w:space="0" w:color="auto"/>
            </w:tcBorders>
          </w:tcPr>
          <w:p w:rsidR="00B339C2" w:rsidRDefault="00B339C2" w:rsidP="00A122D0">
            <w:pPr>
              <w:widowControl w:val="0"/>
              <w:jc w:val="center"/>
              <w:rPr>
                <w:snapToGrid w:val="0"/>
                <w:sz w:val="28"/>
                <w:szCs w:val="28"/>
                <w:lang w:val="uk-UA"/>
              </w:rPr>
            </w:pPr>
            <w:r>
              <w:rPr>
                <w:snapToGrid w:val="0"/>
                <w:sz w:val="28"/>
                <w:szCs w:val="28"/>
                <w:lang w:val="uk-UA"/>
              </w:rPr>
              <w:lastRenderedPageBreak/>
              <w:t>4</w:t>
            </w:r>
          </w:p>
        </w:tc>
        <w:tc>
          <w:tcPr>
            <w:tcW w:w="900" w:type="dxa"/>
            <w:tcBorders>
              <w:bottom w:val="single" w:sz="4" w:space="0" w:color="auto"/>
            </w:tcBorders>
          </w:tcPr>
          <w:p w:rsidR="00B339C2" w:rsidRDefault="00B339C2" w:rsidP="00A122D0">
            <w:pPr>
              <w:widowControl w:val="0"/>
              <w:jc w:val="center"/>
              <w:rPr>
                <w:snapToGrid w:val="0"/>
                <w:sz w:val="28"/>
                <w:szCs w:val="28"/>
                <w:lang w:val="uk-UA"/>
              </w:rPr>
            </w:pPr>
            <w:r>
              <w:rPr>
                <w:snapToGrid w:val="0"/>
                <w:sz w:val="28"/>
                <w:szCs w:val="28"/>
                <w:lang w:val="uk-UA"/>
              </w:rPr>
              <w:t>24</w:t>
            </w:r>
          </w:p>
        </w:tc>
        <w:tc>
          <w:tcPr>
            <w:tcW w:w="4680" w:type="dxa"/>
            <w:tcBorders>
              <w:bottom w:val="single" w:sz="4" w:space="0" w:color="auto"/>
            </w:tcBorders>
          </w:tcPr>
          <w:p w:rsidR="00B339C2" w:rsidRDefault="00B339C2" w:rsidP="00A122D0">
            <w:pPr>
              <w:widowControl w:val="0"/>
              <w:jc w:val="center"/>
              <w:rPr>
                <w:b/>
                <w:color w:val="000000"/>
                <w:sz w:val="28"/>
                <w:szCs w:val="28"/>
                <w:lang w:val="uk-UA"/>
              </w:rPr>
            </w:pPr>
            <w:r>
              <w:rPr>
                <w:b/>
                <w:color w:val="000000"/>
                <w:sz w:val="28"/>
                <w:szCs w:val="28"/>
                <w:lang w:val="uk-UA"/>
              </w:rPr>
              <w:t>Рухливі ігри та естафети</w:t>
            </w:r>
          </w:p>
          <w:p w:rsidR="00B339C2" w:rsidRDefault="00B339C2" w:rsidP="00A122D0">
            <w:pPr>
              <w:shd w:val="clear" w:color="auto" w:fill="FFFFFF"/>
              <w:autoSpaceDE w:val="0"/>
              <w:autoSpaceDN w:val="0"/>
              <w:adjustRightInd w:val="0"/>
              <w:jc w:val="both"/>
              <w:rPr>
                <w:color w:val="000000"/>
                <w:sz w:val="28"/>
                <w:szCs w:val="28"/>
                <w:lang w:val="uk-UA"/>
              </w:rPr>
            </w:pPr>
            <w:r>
              <w:rPr>
                <w:color w:val="000000"/>
                <w:sz w:val="28"/>
                <w:szCs w:val="28"/>
                <w:lang w:val="uk-UA"/>
              </w:rPr>
              <w:t xml:space="preserve">"Квач", "Кіт і миші", "Зайці", "Сторож і Жучка", "Фігури", "Команда прудких", "Естафета", </w:t>
            </w:r>
            <w:proofErr w:type="spellStart"/>
            <w:r>
              <w:rPr>
                <w:color w:val="000000"/>
                <w:sz w:val="28"/>
                <w:szCs w:val="28"/>
                <w:lang w:val="uk-UA"/>
              </w:rPr>
              <w:t>„Невід”</w:t>
            </w:r>
            <w:proofErr w:type="spellEnd"/>
            <w:r>
              <w:rPr>
                <w:color w:val="000000"/>
                <w:sz w:val="28"/>
                <w:szCs w:val="28"/>
                <w:lang w:val="uk-UA"/>
              </w:rPr>
              <w:t xml:space="preserve">, </w:t>
            </w:r>
            <w:proofErr w:type="spellStart"/>
            <w:r>
              <w:rPr>
                <w:color w:val="000000"/>
                <w:sz w:val="28"/>
                <w:szCs w:val="28"/>
                <w:lang w:val="uk-UA"/>
              </w:rPr>
              <w:t>„Альпіністи”</w:t>
            </w:r>
            <w:proofErr w:type="spellEnd"/>
            <w:r>
              <w:rPr>
                <w:smallCaps/>
                <w:color w:val="000000"/>
                <w:sz w:val="28"/>
                <w:szCs w:val="28"/>
                <w:lang w:val="uk-UA"/>
              </w:rPr>
              <w:t xml:space="preserve">, </w:t>
            </w:r>
            <w:r>
              <w:rPr>
                <w:color w:val="000000"/>
                <w:sz w:val="28"/>
                <w:szCs w:val="28"/>
                <w:lang w:val="uk-UA"/>
              </w:rPr>
              <w:t>"Зміна місця", "Стрибки по грудках", "Передав - сідай", "Зайці на городі", "Пусте місце", "Карасі і щука", "Ми - веселі хлоп'ята".</w:t>
            </w:r>
          </w:p>
          <w:p w:rsidR="00B339C2" w:rsidRDefault="00B339C2" w:rsidP="00A122D0">
            <w:pPr>
              <w:widowControl w:val="0"/>
              <w:jc w:val="center"/>
              <w:rPr>
                <w:b/>
                <w:color w:val="000000"/>
                <w:sz w:val="28"/>
                <w:szCs w:val="28"/>
                <w:lang w:val="uk-UA"/>
              </w:rPr>
            </w:pPr>
          </w:p>
          <w:p w:rsidR="00B339C2" w:rsidRDefault="00B339C2" w:rsidP="00A122D0">
            <w:pPr>
              <w:widowControl w:val="0"/>
              <w:jc w:val="center"/>
              <w:rPr>
                <w:b/>
                <w:color w:val="000000"/>
                <w:sz w:val="28"/>
                <w:szCs w:val="28"/>
                <w:lang w:val="uk-UA"/>
              </w:rPr>
            </w:pPr>
          </w:p>
        </w:tc>
        <w:tc>
          <w:tcPr>
            <w:tcW w:w="4500" w:type="dxa"/>
            <w:tcBorders>
              <w:bottom w:val="single" w:sz="4" w:space="0" w:color="auto"/>
            </w:tcBorders>
          </w:tcPr>
          <w:p w:rsidR="00B339C2" w:rsidRDefault="00B339C2" w:rsidP="00A122D0">
            <w:pPr>
              <w:shd w:val="clear" w:color="auto" w:fill="FFFFFF"/>
              <w:autoSpaceDE w:val="0"/>
              <w:autoSpaceDN w:val="0"/>
              <w:adjustRightInd w:val="0"/>
              <w:jc w:val="both"/>
              <w:rPr>
                <w:color w:val="000000"/>
                <w:sz w:val="28"/>
                <w:szCs w:val="28"/>
                <w:lang w:val="uk-UA"/>
              </w:rPr>
            </w:pPr>
            <w:r>
              <w:rPr>
                <w:b/>
                <w:color w:val="000000"/>
                <w:sz w:val="28"/>
                <w:szCs w:val="28"/>
                <w:lang w:val="uk-UA"/>
              </w:rPr>
              <w:t>Вміє</w:t>
            </w:r>
            <w:r>
              <w:rPr>
                <w:color w:val="000000"/>
                <w:sz w:val="28"/>
                <w:szCs w:val="28"/>
                <w:lang w:val="uk-UA"/>
              </w:rPr>
              <w:t xml:space="preserve"> грати в 3–4 гри; </w:t>
            </w:r>
          </w:p>
          <w:p w:rsidR="00B339C2" w:rsidRDefault="00B339C2" w:rsidP="00A122D0">
            <w:pPr>
              <w:shd w:val="clear" w:color="auto" w:fill="FFFFFF"/>
              <w:autoSpaceDE w:val="0"/>
              <w:autoSpaceDN w:val="0"/>
              <w:adjustRightInd w:val="0"/>
              <w:jc w:val="both"/>
              <w:rPr>
                <w:sz w:val="28"/>
                <w:szCs w:val="28"/>
                <w:lang w:val="uk-UA"/>
              </w:rPr>
            </w:pPr>
            <w:r>
              <w:rPr>
                <w:b/>
                <w:color w:val="000000"/>
                <w:sz w:val="28"/>
                <w:szCs w:val="28"/>
                <w:lang w:val="uk-UA"/>
              </w:rPr>
              <w:t>знає</w:t>
            </w:r>
            <w:r>
              <w:rPr>
                <w:color w:val="000000"/>
                <w:sz w:val="28"/>
                <w:szCs w:val="28"/>
                <w:lang w:val="uk-UA"/>
              </w:rPr>
              <w:t xml:space="preserve"> назви і зміст вивчених ігор та їх правила.</w:t>
            </w:r>
          </w:p>
          <w:p w:rsidR="00B339C2" w:rsidRDefault="00B339C2" w:rsidP="00A122D0">
            <w:pPr>
              <w:shd w:val="clear" w:color="auto" w:fill="FFFFFF"/>
              <w:ind w:left="22"/>
              <w:rPr>
                <w:i/>
                <w:iCs/>
                <w:color w:val="000000"/>
                <w:sz w:val="28"/>
                <w:szCs w:val="28"/>
                <w:lang w:val="uk-UA"/>
              </w:rPr>
            </w:pPr>
          </w:p>
        </w:tc>
        <w:tc>
          <w:tcPr>
            <w:tcW w:w="3780" w:type="dxa"/>
            <w:tcBorders>
              <w:bottom w:val="single" w:sz="4" w:space="0" w:color="auto"/>
            </w:tcBorders>
          </w:tcPr>
          <w:p w:rsidR="00B339C2" w:rsidRDefault="00B339C2" w:rsidP="00A122D0">
            <w:pPr>
              <w:jc w:val="both"/>
              <w:rPr>
                <w:sz w:val="28"/>
                <w:szCs w:val="28"/>
                <w:lang w:val="uk-UA"/>
              </w:rPr>
            </w:pPr>
            <w:r>
              <w:rPr>
                <w:sz w:val="28"/>
                <w:szCs w:val="28"/>
                <w:lang w:val="uk-UA"/>
              </w:rPr>
              <w:t>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Послаблення негативних емоцій, формування:</w:t>
            </w:r>
          </w:p>
          <w:p w:rsidR="00B339C2" w:rsidRDefault="00B339C2" w:rsidP="00A122D0">
            <w:pPr>
              <w:jc w:val="both"/>
              <w:rPr>
                <w:sz w:val="28"/>
                <w:szCs w:val="28"/>
                <w:lang w:val="uk-UA"/>
              </w:rPr>
            </w:pPr>
            <w:r>
              <w:rPr>
                <w:sz w:val="28"/>
                <w:szCs w:val="28"/>
                <w:lang w:val="uk-UA"/>
              </w:rPr>
              <w:t>- моральних почуттів (почуття обов'язку, гуманність, доброзичливість, любов, дружба, співпереживання і чесність);</w:t>
            </w:r>
          </w:p>
          <w:p w:rsidR="00B339C2" w:rsidRDefault="00B339C2" w:rsidP="00A122D0">
            <w:pPr>
              <w:widowControl w:val="0"/>
              <w:jc w:val="both"/>
              <w:rPr>
                <w:snapToGrid w:val="0"/>
                <w:sz w:val="28"/>
                <w:szCs w:val="28"/>
                <w:lang w:val="uk-UA"/>
              </w:rPr>
            </w:pPr>
            <w:r>
              <w:rPr>
                <w:sz w:val="28"/>
                <w:szCs w:val="28"/>
                <w:lang w:val="uk-UA"/>
              </w:rPr>
              <w:t>- інтелектуальних почуттів (передусім зацікавленого ставлення до діяльності).</w:t>
            </w:r>
          </w:p>
        </w:tc>
      </w:tr>
      <w:tr w:rsidR="00B339C2" w:rsidTr="00A122D0">
        <w:tc>
          <w:tcPr>
            <w:tcW w:w="648" w:type="dxa"/>
          </w:tcPr>
          <w:p w:rsidR="00B339C2" w:rsidRDefault="00B339C2" w:rsidP="00A122D0">
            <w:pPr>
              <w:widowControl w:val="0"/>
              <w:jc w:val="center"/>
              <w:rPr>
                <w:snapToGrid w:val="0"/>
                <w:sz w:val="28"/>
                <w:szCs w:val="28"/>
                <w:lang w:val="uk-UA"/>
              </w:rPr>
            </w:pPr>
            <w:r>
              <w:rPr>
                <w:snapToGrid w:val="0"/>
                <w:sz w:val="28"/>
                <w:szCs w:val="28"/>
                <w:lang w:val="uk-UA"/>
              </w:rPr>
              <w:t>5</w:t>
            </w:r>
          </w:p>
        </w:tc>
        <w:tc>
          <w:tcPr>
            <w:tcW w:w="900" w:type="dxa"/>
          </w:tcPr>
          <w:p w:rsidR="00B339C2" w:rsidRDefault="00B339C2" w:rsidP="00A122D0">
            <w:pPr>
              <w:widowControl w:val="0"/>
              <w:jc w:val="center"/>
              <w:rPr>
                <w:snapToGrid w:val="0"/>
                <w:sz w:val="28"/>
                <w:szCs w:val="28"/>
                <w:lang w:val="uk-UA"/>
              </w:rPr>
            </w:pPr>
            <w:r>
              <w:rPr>
                <w:snapToGrid w:val="0"/>
                <w:sz w:val="28"/>
                <w:szCs w:val="28"/>
                <w:lang w:val="uk-UA"/>
              </w:rPr>
              <w:t>2</w:t>
            </w:r>
          </w:p>
        </w:tc>
        <w:tc>
          <w:tcPr>
            <w:tcW w:w="4680" w:type="dxa"/>
          </w:tcPr>
          <w:p w:rsidR="00B339C2" w:rsidRDefault="00B339C2" w:rsidP="00A122D0">
            <w:pPr>
              <w:widowControl w:val="0"/>
              <w:jc w:val="center"/>
              <w:rPr>
                <w:b/>
                <w:color w:val="000000"/>
                <w:sz w:val="28"/>
                <w:szCs w:val="28"/>
                <w:lang w:val="uk-UA"/>
              </w:rPr>
            </w:pPr>
            <w:r>
              <w:rPr>
                <w:b/>
                <w:color w:val="000000"/>
                <w:sz w:val="28"/>
                <w:szCs w:val="28"/>
                <w:lang w:val="uk-UA"/>
              </w:rPr>
              <w:t>Плавання</w:t>
            </w:r>
          </w:p>
          <w:p w:rsidR="00B339C2" w:rsidRDefault="00B339C2" w:rsidP="00A122D0">
            <w:pPr>
              <w:shd w:val="clear" w:color="auto" w:fill="FFFFFF"/>
              <w:autoSpaceDE w:val="0"/>
              <w:autoSpaceDN w:val="0"/>
              <w:adjustRightInd w:val="0"/>
              <w:jc w:val="both"/>
              <w:rPr>
                <w:sz w:val="28"/>
                <w:szCs w:val="28"/>
                <w:lang w:val="uk-UA"/>
              </w:rPr>
            </w:pPr>
            <w:r>
              <w:rPr>
                <w:color w:val="000000"/>
                <w:sz w:val="28"/>
                <w:szCs w:val="28"/>
                <w:lang w:val="uk-UA"/>
              </w:rPr>
              <w:t>Гігієна плавання. Правила поведінки у басейні. Вправи для освоєння з водним середовищем: ходьба у воді з різними рухами, виконуючи вправи у воді (присідання, занурю</w:t>
            </w:r>
            <w:r>
              <w:rPr>
                <w:color w:val="000000"/>
                <w:sz w:val="28"/>
                <w:szCs w:val="28"/>
                <w:lang w:val="uk-UA"/>
              </w:rPr>
              <w:softHyphen/>
              <w:t>вання по пояс, до підборіддя); занурювання у воду із затримкою дихан</w:t>
            </w:r>
            <w:r>
              <w:rPr>
                <w:color w:val="000000"/>
                <w:sz w:val="28"/>
                <w:szCs w:val="28"/>
                <w:lang w:val="uk-UA"/>
              </w:rPr>
              <w:softHyphen/>
              <w:t>ня, з видихом під водою; ковзання на грудях і спині. Виконання спе</w:t>
            </w:r>
            <w:r>
              <w:rPr>
                <w:color w:val="000000"/>
                <w:sz w:val="28"/>
                <w:szCs w:val="28"/>
                <w:lang w:val="uk-UA"/>
              </w:rPr>
              <w:softHyphen/>
              <w:t>ціальних і підготовчих вправ.</w:t>
            </w:r>
          </w:p>
          <w:p w:rsidR="00B339C2" w:rsidRDefault="00B339C2" w:rsidP="00A122D0">
            <w:pPr>
              <w:shd w:val="clear" w:color="auto" w:fill="FFFFFF"/>
              <w:autoSpaceDE w:val="0"/>
              <w:autoSpaceDN w:val="0"/>
              <w:adjustRightInd w:val="0"/>
              <w:ind w:firstLine="709"/>
              <w:jc w:val="both"/>
              <w:rPr>
                <w:sz w:val="28"/>
                <w:szCs w:val="28"/>
                <w:lang w:val="uk-UA"/>
              </w:rPr>
            </w:pPr>
            <w:r>
              <w:rPr>
                <w:color w:val="000000"/>
                <w:sz w:val="28"/>
                <w:szCs w:val="28"/>
                <w:u w:val="single"/>
                <w:lang w:val="uk-UA"/>
              </w:rPr>
              <w:t>Ігри на воді;</w:t>
            </w:r>
            <w:r>
              <w:rPr>
                <w:color w:val="000000"/>
                <w:sz w:val="28"/>
                <w:szCs w:val="28"/>
                <w:lang w:val="uk-UA"/>
              </w:rPr>
              <w:t xml:space="preserve"> "Гусячий крок", "Човник", "Невід", </w:t>
            </w:r>
            <w:proofErr w:type="spellStart"/>
            <w:r>
              <w:rPr>
                <w:color w:val="000000"/>
                <w:sz w:val="28"/>
                <w:szCs w:val="28"/>
                <w:lang w:val="uk-UA"/>
              </w:rPr>
              <w:t>„Хто</w:t>
            </w:r>
            <w:proofErr w:type="spellEnd"/>
            <w:r>
              <w:rPr>
                <w:color w:val="000000"/>
                <w:sz w:val="28"/>
                <w:szCs w:val="28"/>
                <w:lang w:val="uk-UA"/>
              </w:rPr>
              <w:t xml:space="preserve"> вище?", "Переправа", "Хто швидше?", "Умивання", "Хто швидше сховається?".</w:t>
            </w:r>
          </w:p>
          <w:p w:rsidR="00B339C2" w:rsidRDefault="00B339C2" w:rsidP="00A122D0">
            <w:pPr>
              <w:widowControl w:val="0"/>
              <w:jc w:val="center"/>
              <w:rPr>
                <w:b/>
                <w:color w:val="000000"/>
                <w:sz w:val="28"/>
                <w:szCs w:val="28"/>
                <w:lang w:val="uk-UA"/>
              </w:rPr>
            </w:pPr>
          </w:p>
        </w:tc>
        <w:tc>
          <w:tcPr>
            <w:tcW w:w="4500" w:type="dxa"/>
          </w:tcPr>
          <w:p w:rsidR="00B339C2" w:rsidRDefault="00B339C2" w:rsidP="00A122D0">
            <w:pPr>
              <w:shd w:val="clear" w:color="auto" w:fill="FFFFFF"/>
              <w:autoSpaceDE w:val="0"/>
              <w:autoSpaceDN w:val="0"/>
              <w:adjustRightInd w:val="0"/>
              <w:ind w:firstLine="709"/>
              <w:jc w:val="both"/>
              <w:rPr>
                <w:sz w:val="28"/>
                <w:szCs w:val="28"/>
                <w:lang w:val="uk-UA"/>
              </w:rPr>
            </w:pPr>
          </w:p>
          <w:p w:rsidR="00B339C2" w:rsidRDefault="00B339C2" w:rsidP="00A122D0">
            <w:pPr>
              <w:shd w:val="clear" w:color="auto" w:fill="FFFFFF"/>
              <w:autoSpaceDE w:val="0"/>
              <w:autoSpaceDN w:val="0"/>
              <w:adjustRightInd w:val="0"/>
              <w:jc w:val="both"/>
              <w:rPr>
                <w:sz w:val="28"/>
                <w:szCs w:val="28"/>
                <w:lang w:val="uk-UA"/>
              </w:rPr>
            </w:pPr>
            <w:r>
              <w:rPr>
                <w:b/>
                <w:sz w:val="28"/>
                <w:szCs w:val="28"/>
                <w:lang w:val="uk-UA"/>
              </w:rPr>
              <w:t>Дотримується</w:t>
            </w:r>
            <w:r>
              <w:rPr>
                <w:sz w:val="28"/>
                <w:szCs w:val="28"/>
                <w:lang w:val="uk-UA"/>
              </w:rPr>
              <w:t xml:space="preserve"> правил поведінки у басейні;</w:t>
            </w:r>
          </w:p>
          <w:p w:rsidR="00B339C2" w:rsidRDefault="00B339C2" w:rsidP="00A122D0">
            <w:pPr>
              <w:shd w:val="clear" w:color="auto" w:fill="FFFFFF"/>
              <w:autoSpaceDE w:val="0"/>
              <w:autoSpaceDN w:val="0"/>
              <w:adjustRightInd w:val="0"/>
              <w:jc w:val="both"/>
              <w:rPr>
                <w:color w:val="000000"/>
                <w:sz w:val="28"/>
                <w:szCs w:val="28"/>
                <w:lang w:val="uk-UA"/>
              </w:rPr>
            </w:pPr>
            <w:r>
              <w:rPr>
                <w:b/>
                <w:sz w:val="28"/>
                <w:szCs w:val="28"/>
                <w:lang w:val="uk-UA"/>
              </w:rPr>
              <w:t xml:space="preserve">вміє </w:t>
            </w:r>
            <w:r>
              <w:rPr>
                <w:sz w:val="28"/>
                <w:szCs w:val="28"/>
                <w:lang w:val="uk-UA"/>
              </w:rPr>
              <w:t xml:space="preserve">ходити у воді з різними рухами; </w:t>
            </w:r>
            <w:r>
              <w:rPr>
                <w:b/>
                <w:sz w:val="28"/>
                <w:szCs w:val="28"/>
                <w:lang w:val="uk-UA"/>
              </w:rPr>
              <w:t xml:space="preserve">виконує </w:t>
            </w:r>
            <w:r>
              <w:rPr>
                <w:color w:val="000000"/>
                <w:sz w:val="28"/>
                <w:szCs w:val="28"/>
                <w:lang w:val="uk-UA"/>
              </w:rPr>
              <w:t>занурю</w:t>
            </w:r>
            <w:r>
              <w:rPr>
                <w:color w:val="000000"/>
                <w:sz w:val="28"/>
                <w:szCs w:val="28"/>
                <w:lang w:val="uk-UA"/>
              </w:rPr>
              <w:softHyphen/>
              <w:t xml:space="preserve">вання по пояс, до підборіддя; </w:t>
            </w:r>
          </w:p>
          <w:p w:rsidR="00B339C2" w:rsidRDefault="00B339C2" w:rsidP="00A122D0">
            <w:pPr>
              <w:shd w:val="clear" w:color="auto" w:fill="FFFFFF"/>
              <w:autoSpaceDE w:val="0"/>
              <w:autoSpaceDN w:val="0"/>
              <w:adjustRightInd w:val="0"/>
              <w:jc w:val="both"/>
              <w:rPr>
                <w:color w:val="000000"/>
                <w:sz w:val="28"/>
                <w:szCs w:val="28"/>
                <w:lang w:val="uk-UA"/>
              </w:rPr>
            </w:pPr>
          </w:p>
          <w:p w:rsidR="00B339C2" w:rsidRDefault="00B339C2" w:rsidP="00A122D0">
            <w:pPr>
              <w:shd w:val="clear" w:color="auto" w:fill="FFFFFF"/>
              <w:autoSpaceDE w:val="0"/>
              <w:autoSpaceDN w:val="0"/>
              <w:adjustRightInd w:val="0"/>
              <w:jc w:val="both"/>
              <w:rPr>
                <w:color w:val="000000"/>
                <w:sz w:val="28"/>
                <w:szCs w:val="28"/>
                <w:lang w:val="uk-UA"/>
              </w:rPr>
            </w:pPr>
          </w:p>
          <w:p w:rsidR="00B339C2" w:rsidRDefault="00B339C2" w:rsidP="00A122D0">
            <w:pPr>
              <w:shd w:val="clear" w:color="auto" w:fill="FFFFFF"/>
              <w:autoSpaceDE w:val="0"/>
              <w:autoSpaceDN w:val="0"/>
              <w:adjustRightInd w:val="0"/>
              <w:jc w:val="both"/>
              <w:rPr>
                <w:color w:val="000000"/>
                <w:sz w:val="28"/>
                <w:szCs w:val="28"/>
                <w:lang w:val="uk-UA"/>
              </w:rPr>
            </w:pPr>
          </w:p>
          <w:p w:rsidR="00B339C2" w:rsidRDefault="00B339C2" w:rsidP="00A122D0">
            <w:pPr>
              <w:shd w:val="clear" w:color="auto" w:fill="FFFFFF"/>
              <w:autoSpaceDE w:val="0"/>
              <w:autoSpaceDN w:val="0"/>
              <w:adjustRightInd w:val="0"/>
              <w:jc w:val="both"/>
              <w:rPr>
                <w:color w:val="000000"/>
                <w:sz w:val="28"/>
                <w:szCs w:val="28"/>
                <w:lang w:val="uk-UA"/>
              </w:rPr>
            </w:pPr>
          </w:p>
          <w:p w:rsidR="00B339C2" w:rsidRDefault="00B339C2" w:rsidP="00A122D0">
            <w:pPr>
              <w:shd w:val="clear" w:color="auto" w:fill="FFFFFF"/>
              <w:autoSpaceDE w:val="0"/>
              <w:autoSpaceDN w:val="0"/>
              <w:adjustRightInd w:val="0"/>
              <w:jc w:val="both"/>
              <w:rPr>
                <w:color w:val="000000"/>
                <w:sz w:val="28"/>
                <w:szCs w:val="28"/>
                <w:lang w:val="uk-UA"/>
              </w:rPr>
            </w:pPr>
          </w:p>
          <w:p w:rsidR="00B339C2" w:rsidRDefault="00B339C2" w:rsidP="00A122D0">
            <w:pPr>
              <w:shd w:val="clear" w:color="auto" w:fill="FFFFFF"/>
              <w:autoSpaceDE w:val="0"/>
              <w:autoSpaceDN w:val="0"/>
              <w:adjustRightInd w:val="0"/>
              <w:jc w:val="both"/>
              <w:rPr>
                <w:color w:val="000000"/>
                <w:sz w:val="28"/>
                <w:szCs w:val="28"/>
                <w:lang w:val="uk-UA"/>
              </w:rPr>
            </w:pPr>
          </w:p>
          <w:p w:rsidR="00B339C2" w:rsidRDefault="00B339C2" w:rsidP="00A122D0">
            <w:pPr>
              <w:shd w:val="clear" w:color="auto" w:fill="FFFFFF"/>
              <w:autoSpaceDE w:val="0"/>
              <w:autoSpaceDN w:val="0"/>
              <w:adjustRightInd w:val="0"/>
              <w:jc w:val="both"/>
              <w:rPr>
                <w:color w:val="000000"/>
                <w:sz w:val="28"/>
                <w:szCs w:val="28"/>
                <w:lang w:val="uk-UA"/>
              </w:rPr>
            </w:pPr>
            <w:r>
              <w:rPr>
                <w:b/>
                <w:color w:val="000000"/>
                <w:sz w:val="28"/>
                <w:szCs w:val="28"/>
                <w:lang w:val="uk-UA"/>
              </w:rPr>
              <w:t>Вміє</w:t>
            </w:r>
            <w:r>
              <w:rPr>
                <w:color w:val="000000"/>
                <w:sz w:val="28"/>
                <w:szCs w:val="28"/>
                <w:lang w:val="uk-UA"/>
              </w:rPr>
              <w:t xml:space="preserve"> грати в 2–3 гри на воді; </w:t>
            </w:r>
          </w:p>
          <w:p w:rsidR="00B339C2" w:rsidRDefault="00B339C2" w:rsidP="00A122D0">
            <w:pPr>
              <w:shd w:val="clear" w:color="auto" w:fill="FFFFFF"/>
              <w:autoSpaceDE w:val="0"/>
              <w:autoSpaceDN w:val="0"/>
              <w:adjustRightInd w:val="0"/>
              <w:jc w:val="both"/>
              <w:rPr>
                <w:sz w:val="28"/>
                <w:szCs w:val="28"/>
                <w:lang w:val="uk-UA"/>
              </w:rPr>
            </w:pPr>
            <w:r>
              <w:rPr>
                <w:b/>
                <w:color w:val="000000"/>
                <w:sz w:val="28"/>
                <w:szCs w:val="28"/>
                <w:lang w:val="uk-UA"/>
              </w:rPr>
              <w:lastRenderedPageBreak/>
              <w:t>знає</w:t>
            </w:r>
            <w:r>
              <w:rPr>
                <w:color w:val="000000"/>
                <w:sz w:val="28"/>
                <w:szCs w:val="28"/>
                <w:lang w:val="uk-UA"/>
              </w:rPr>
              <w:t xml:space="preserve"> назви і зміст вивчених ігор та їх правила.</w:t>
            </w:r>
          </w:p>
          <w:p w:rsidR="00B339C2" w:rsidRDefault="00B339C2" w:rsidP="00A122D0">
            <w:pPr>
              <w:shd w:val="clear" w:color="auto" w:fill="FFFFFF"/>
              <w:autoSpaceDE w:val="0"/>
              <w:autoSpaceDN w:val="0"/>
              <w:adjustRightInd w:val="0"/>
              <w:jc w:val="both"/>
              <w:rPr>
                <w:sz w:val="28"/>
                <w:szCs w:val="28"/>
                <w:lang w:val="uk-UA"/>
              </w:rPr>
            </w:pPr>
          </w:p>
        </w:tc>
        <w:tc>
          <w:tcPr>
            <w:tcW w:w="3780" w:type="dxa"/>
          </w:tcPr>
          <w:p w:rsidR="00B339C2" w:rsidRDefault="00B339C2" w:rsidP="00A122D0">
            <w:pPr>
              <w:widowControl w:val="0"/>
              <w:jc w:val="center"/>
              <w:rPr>
                <w:snapToGrid w:val="0"/>
                <w:sz w:val="28"/>
                <w:szCs w:val="28"/>
                <w:lang w:val="uk-UA"/>
              </w:rPr>
            </w:pPr>
            <w:r>
              <w:rPr>
                <w:snapToGrid w:val="0"/>
                <w:sz w:val="28"/>
                <w:szCs w:val="28"/>
                <w:lang w:val="uk-UA"/>
              </w:rPr>
              <w:lastRenderedPageBreak/>
              <w:t>Корекція недоліків опорно-рухового апарату, формування постави. Загартування організму. Покращення діяльності серцево-судинної та дихальної систем. Сприяння розвитку фізичних якостей.</w:t>
            </w:r>
          </w:p>
        </w:tc>
      </w:tr>
    </w:tbl>
    <w:p w:rsidR="00B339C2" w:rsidRDefault="00B339C2" w:rsidP="00B339C2">
      <w:pPr>
        <w:rPr>
          <w:lang w:val="en-US"/>
        </w:rPr>
      </w:pPr>
    </w:p>
    <w:p w:rsidR="00B339C2" w:rsidRDefault="00B339C2" w:rsidP="00B339C2">
      <w:pPr>
        <w:pStyle w:val="1"/>
        <w:rPr>
          <w:sz w:val="28"/>
        </w:rPr>
      </w:pPr>
      <w:r>
        <w:rPr>
          <w:sz w:val="28"/>
        </w:rPr>
        <w:t>Додаток 1</w:t>
      </w:r>
    </w:p>
    <w:p w:rsidR="00B339C2" w:rsidRDefault="00B339C2" w:rsidP="00B339C2">
      <w:pPr>
        <w:jc w:val="center"/>
        <w:rPr>
          <w:b/>
          <w:sz w:val="28"/>
          <w:lang w:val="uk-UA"/>
        </w:rPr>
      </w:pPr>
      <w:r>
        <w:rPr>
          <w:b/>
          <w:sz w:val="28"/>
          <w:lang w:val="uk-UA"/>
        </w:rPr>
        <w:t xml:space="preserve">Орієнтовний комплексний тест оцінки стану фізичної </w:t>
      </w:r>
    </w:p>
    <w:p w:rsidR="00B339C2" w:rsidRDefault="00B339C2" w:rsidP="00B339C2">
      <w:pPr>
        <w:jc w:val="center"/>
        <w:rPr>
          <w:b/>
          <w:sz w:val="28"/>
          <w:lang w:val="uk-UA"/>
        </w:rPr>
      </w:pPr>
      <w:r>
        <w:rPr>
          <w:b/>
          <w:sz w:val="28"/>
          <w:lang w:val="uk-UA"/>
        </w:rPr>
        <w:t xml:space="preserve">підготовленості </w:t>
      </w:r>
      <w:proofErr w:type="spellStart"/>
      <w:r>
        <w:rPr>
          <w:b/>
          <w:sz w:val="28"/>
          <w:lang w:val="uk-UA"/>
        </w:rPr>
        <w:t>слабочуючих</w:t>
      </w:r>
      <w:proofErr w:type="spellEnd"/>
      <w:r>
        <w:rPr>
          <w:b/>
          <w:sz w:val="28"/>
          <w:lang w:val="uk-UA"/>
        </w:rPr>
        <w:t xml:space="preserve"> школярів</w:t>
      </w:r>
    </w:p>
    <w:p w:rsidR="00B339C2" w:rsidRDefault="00B339C2" w:rsidP="00B339C2">
      <w:pPr>
        <w:jc w:val="center"/>
        <w:rPr>
          <w:lang w:val="uk-UA"/>
        </w:rPr>
      </w:pPr>
      <w:r>
        <w:rPr>
          <w:b/>
          <w:sz w:val="28"/>
          <w:lang w:val="uk-UA"/>
        </w:rPr>
        <w:t xml:space="preserve">Для учнів молодшого шкільного віку – 7 років </w:t>
      </w:r>
    </w:p>
    <w:p w:rsidR="00B339C2" w:rsidRDefault="00B339C2" w:rsidP="00B339C2">
      <w:pPr>
        <w:jc w:val="center"/>
        <w:rPr>
          <w:sz w:val="28"/>
          <w:szCs w:val="28"/>
          <w:lang w:val="uk-UA"/>
        </w:rPr>
      </w:pPr>
      <w:r>
        <w:rPr>
          <w:b/>
          <w:sz w:val="28"/>
          <w:szCs w:val="28"/>
          <w:lang w:val="uk-UA"/>
        </w:rPr>
        <w:t>Тестування фізичних якостей</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362"/>
        <w:gridCol w:w="1080"/>
        <w:gridCol w:w="2385"/>
        <w:gridCol w:w="2385"/>
        <w:gridCol w:w="2385"/>
        <w:gridCol w:w="2385"/>
      </w:tblGrid>
      <w:tr w:rsidR="00B339C2" w:rsidTr="00A122D0">
        <w:tblPrEx>
          <w:tblCellMar>
            <w:top w:w="0" w:type="dxa"/>
            <w:bottom w:w="0" w:type="dxa"/>
          </w:tblCellMar>
        </w:tblPrEx>
        <w:trPr>
          <w:cantSplit/>
          <w:trHeight w:val="160"/>
        </w:trPr>
        <w:tc>
          <w:tcPr>
            <w:tcW w:w="3888" w:type="dxa"/>
            <w:gridSpan w:val="2"/>
            <w:vMerge w:val="restart"/>
            <w:vAlign w:val="center"/>
          </w:tcPr>
          <w:p w:rsidR="00B339C2" w:rsidRDefault="00B339C2" w:rsidP="00A122D0">
            <w:pPr>
              <w:rPr>
                <w:sz w:val="28"/>
                <w:szCs w:val="28"/>
                <w:lang w:val="uk-UA"/>
              </w:rPr>
            </w:pPr>
            <w:r>
              <w:rPr>
                <w:sz w:val="28"/>
                <w:szCs w:val="28"/>
                <w:lang w:val="uk-UA"/>
              </w:rPr>
              <w:t>Види випробувань</w:t>
            </w:r>
          </w:p>
        </w:tc>
        <w:tc>
          <w:tcPr>
            <w:tcW w:w="1080" w:type="dxa"/>
            <w:vMerge w:val="restart"/>
            <w:vAlign w:val="center"/>
          </w:tcPr>
          <w:p w:rsidR="00B339C2" w:rsidRDefault="00B339C2" w:rsidP="00A122D0">
            <w:pPr>
              <w:jc w:val="center"/>
              <w:rPr>
                <w:sz w:val="28"/>
                <w:szCs w:val="28"/>
                <w:lang w:val="uk-UA"/>
              </w:rPr>
            </w:pPr>
            <w:r>
              <w:rPr>
                <w:sz w:val="28"/>
                <w:szCs w:val="28"/>
                <w:lang w:val="uk-UA"/>
              </w:rPr>
              <w:t>Стать</w:t>
            </w:r>
          </w:p>
        </w:tc>
        <w:tc>
          <w:tcPr>
            <w:tcW w:w="9540" w:type="dxa"/>
            <w:gridSpan w:val="4"/>
            <w:vAlign w:val="center"/>
          </w:tcPr>
          <w:p w:rsidR="00B339C2" w:rsidRDefault="00B339C2" w:rsidP="00A122D0">
            <w:pPr>
              <w:jc w:val="center"/>
              <w:rPr>
                <w:sz w:val="28"/>
                <w:szCs w:val="28"/>
                <w:lang w:val="uk-UA"/>
              </w:rPr>
            </w:pPr>
            <w:r>
              <w:rPr>
                <w:sz w:val="28"/>
                <w:szCs w:val="28"/>
                <w:lang w:val="uk-UA"/>
              </w:rPr>
              <w:t>Рівні, бали, нормативи</w:t>
            </w:r>
          </w:p>
        </w:tc>
      </w:tr>
      <w:tr w:rsidR="00B339C2" w:rsidTr="00A122D0">
        <w:tblPrEx>
          <w:tblCellMar>
            <w:top w:w="0" w:type="dxa"/>
            <w:bottom w:w="0" w:type="dxa"/>
          </w:tblCellMar>
        </w:tblPrEx>
        <w:trPr>
          <w:cantSplit/>
          <w:trHeight w:val="160"/>
        </w:trPr>
        <w:tc>
          <w:tcPr>
            <w:tcW w:w="3888" w:type="dxa"/>
            <w:gridSpan w:val="2"/>
            <w:vMerge/>
          </w:tcPr>
          <w:p w:rsidR="00B339C2" w:rsidRDefault="00B339C2" w:rsidP="00A122D0">
            <w:pPr>
              <w:rPr>
                <w:sz w:val="28"/>
                <w:szCs w:val="28"/>
                <w:lang w:val="uk-UA"/>
              </w:rPr>
            </w:pPr>
          </w:p>
        </w:tc>
        <w:tc>
          <w:tcPr>
            <w:tcW w:w="1080" w:type="dxa"/>
            <w:vMerge/>
          </w:tcPr>
          <w:p w:rsidR="00B339C2" w:rsidRDefault="00B339C2" w:rsidP="00A122D0">
            <w:pPr>
              <w:rPr>
                <w:sz w:val="28"/>
                <w:szCs w:val="28"/>
                <w:lang w:val="uk-UA"/>
              </w:rPr>
            </w:pPr>
          </w:p>
        </w:tc>
        <w:tc>
          <w:tcPr>
            <w:tcW w:w="2385" w:type="dxa"/>
          </w:tcPr>
          <w:p w:rsidR="00B339C2" w:rsidRDefault="00B339C2" w:rsidP="00A122D0">
            <w:pPr>
              <w:rPr>
                <w:lang w:val="uk-UA"/>
              </w:rPr>
            </w:pPr>
            <w:r>
              <w:rPr>
                <w:lang w:val="uk-UA"/>
              </w:rPr>
              <w:t>Високий</w:t>
            </w:r>
          </w:p>
        </w:tc>
        <w:tc>
          <w:tcPr>
            <w:tcW w:w="2385" w:type="dxa"/>
          </w:tcPr>
          <w:p w:rsidR="00B339C2" w:rsidRDefault="00B339C2" w:rsidP="00A122D0">
            <w:pPr>
              <w:rPr>
                <w:lang w:val="uk-UA"/>
              </w:rPr>
            </w:pPr>
            <w:r>
              <w:rPr>
                <w:lang w:val="uk-UA"/>
              </w:rPr>
              <w:t>Достатній</w:t>
            </w:r>
          </w:p>
        </w:tc>
        <w:tc>
          <w:tcPr>
            <w:tcW w:w="2385" w:type="dxa"/>
          </w:tcPr>
          <w:p w:rsidR="00B339C2" w:rsidRDefault="00B339C2" w:rsidP="00A122D0">
            <w:pPr>
              <w:rPr>
                <w:lang w:val="uk-UA"/>
              </w:rPr>
            </w:pPr>
            <w:r>
              <w:rPr>
                <w:lang w:val="uk-UA"/>
              </w:rPr>
              <w:t>Середній</w:t>
            </w:r>
          </w:p>
        </w:tc>
        <w:tc>
          <w:tcPr>
            <w:tcW w:w="2385" w:type="dxa"/>
          </w:tcPr>
          <w:p w:rsidR="00B339C2" w:rsidRDefault="00B339C2" w:rsidP="00A122D0">
            <w:pPr>
              <w:rPr>
                <w:lang w:val="uk-UA"/>
              </w:rPr>
            </w:pPr>
            <w:r>
              <w:rPr>
                <w:lang w:val="uk-UA"/>
              </w:rPr>
              <w:t>Початковий</w:t>
            </w:r>
          </w:p>
        </w:tc>
      </w:tr>
      <w:tr w:rsidR="00B339C2" w:rsidTr="00A122D0">
        <w:tblPrEx>
          <w:tblCellMar>
            <w:top w:w="0" w:type="dxa"/>
            <w:bottom w:w="0" w:type="dxa"/>
          </w:tblCellMar>
        </w:tblPrEx>
        <w:trPr>
          <w:cantSplit/>
          <w:trHeight w:val="160"/>
        </w:trPr>
        <w:tc>
          <w:tcPr>
            <w:tcW w:w="3888" w:type="dxa"/>
            <w:gridSpan w:val="2"/>
            <w:vMerge/>
          </w:tcPr>
          <w:p w:rsidR="00B339C2" w:rsidRDefault="00B339C2" w:rsidP="00A122D0">
            <w:pPr>
              <w:rPr>
                <w:sz w:val="28"/>
                <w:szCs w:val="28"/>
                <w:lang w:val="uk-UA"/>
              </w:rPr>
            </w:pPr>
          </w:p>
        </w:tc>
        <w:tc>
          <w:tcPr>
            <w:tcW w:w="1080" w:type="dxa"/>
            <w:vMerge/>
          </w:tcPr>
          <w:p w:rsidR="00B339C2" w:rsidRDefault="00B339C2" w:rsidP="00A122D0">
            <w:pPr>
              <w:rPr>
                <w:sz w:val="28"/>
                <w:szCs w:val="28"/>
                <w:lang w:val="uk-UA"/>
              </w:rPr>
            </w:pPr>
          </w:p>
        </w:tc>
        <w:tc>
          <w:tcPr>
            <w:tcW w:w="2385" w:type="dxa"/>
            <w:vAlign w:val="center"/>
          </w:tcPr>
          <w:p w:rsidR="00B339C2" w:rsidRDefault="00B339C2" w:rsidP="00A122D0">
            <w:pPr>
              <w:jc w:val="center"/>
              <w:rPr>
                <w:sz w:val="28"/>
                <w:szCs w:val="28"/>
                <w:lang w:val="uk-UA"/>
              </w:rPr>
            </w:pPr>
            <w:r>
              <w:rPr>
                <w:sz w:val="28"/>
                <w:szCs w:val="28"/>
                <w:lang w:val="uk-UA"/>
              </w:rPr>
              <w:t>12-10</w:t>
            </w:r>
          </w:p>
        </w:tc>
        <w:tc>
          <w:tcPr>
            <w:tcW w:w="2385" w:type="dxa"/>
            <w:vAlign w:val="center"/>
          </w:tcPr>
          <w:p w:rsidR="00B339C2" w:rsidRDefault="00B339C2" w:rsidP="00A122D0">
            <w:pPr>
              <w:jc w:val="center"/>
              <w:rPr>
                <w:sz w:val="28"/>
                <w:szCs w:val="28"/>
                <w:lang w:val="uk-UA"/>
              </w:rPr>
            </w:pPr>
            <w:r>
              <w:rPr>
                <w:sz w:val="28"/>
                <w:szCs w:val="28"/>
                <w:lang w:val="uk-UA"/>
              </w:rPr>
              <w:t>9-7</w:t>
            </w:r>
          </w:p>
        </w:tc>
        <w:tc>
          <w:tcPr>
            <w:tcW w:w="2385" w:type="dxa"/>
            <w:vAlign w:val="center"/>
          </w:tcPr>
          <w:p w:rsidR="00B339C2" w:rsidRDefault="00B339C2" w:rsidP="00A122D0">
            <w:pPr>
              <w:jc w:val="center"/>
              <w:rPr>
                <w:sz w:val="28"/>
                <w:szCs w:val="28"/>
                <w:lang w:val="uk-UA"/>
              </w:rPr>
            </w:pPr>
            <w:r>
              <w:rPr>
                <w:sz w:val="28"/>
                <w:szCs w:val="28"/>
                <w:lang w:val="uk-UA"/>
              </w:rPr>
              <w:t>6-4</w:t>
            </w:r>
          </w:p>
        </w:tc>
        <w:tc>
          <w:tcPr>
            <w:tcW w:w="2385" w:type="dxa"/>
            <w:vAlign w:val="center"/>
          </w:tcPr>
          <w:p w:rsidR="00B339C2" w:rsidRDefault="00B339C2" w:rsidP="00A122D0">
            <w:pPr>
              <w:jc w:val="center"/>
              <w:rPr>
                <w:sz w:val="28"/>
                <w:szCs w:val="28"/>
                <w:lang w:val="uk-UA"/>
              </w:rPr>
            </w:pPr>
            <w:r>
              <w:rPr>
                <w:sz w:val="28"/>
                <w:szCs w:val="28"/>
                <w:lang w:val="uk-UA"/>
              </w:rPr>
              <w:t>3-1</w:t>
            </w:r>
          </w:p>
        </w:tc>
      </w:tr>
      <w:tr w:rsidR="00B339C2" w:rsidTr="00A122D0">
        <w:tblPrEx>
          <w:tblCellMar>
            <w:top w:w="0" w:type="dxa"/>
            <w:bottom w:w="0" w:type="dxa"/>
          </w:tblCellMar>
        </w:tblPrEx>
        <w:trPr>
          <w:cantSplit/>
        </w:trPr>
        <w:tc>
          <w:tcPr>
            <w:tcW w:w="3888" w:type="dxa"/>
            <w:gridSpan w:val="2"/>
          </w:tcPr>
          <w:p w:rsidR="00B339C2" w:rsidRDefault="00B339C2" w:rsidP="00A122D0">
            <w:pPr>
              <w:jc w:val="center"/>
              <w:rPr>
                <w:b/>
                <w:sz w:val="28"/>
                <w:szCs w:val="28"/>
                <w:lang w:val="uk-UA"/>
              </w:rPr>
            </w:pPr>
            <w:r>
              <w:rPr>
                <w:b/>
                <w:sz w:val="28"/>
                <w:szCs w:val="28"/>
                <w:lang w:val="uk-UA"/>
              </w:rPr>
              <w:t>Сила:</w:t>
            </w:r>
          </w:p>
          <w:p w:rsidR="00B339C2" w:rsidRDefault="00B339C2" w:rsidP="00A122D0">
            <w:pPr>
              <w:rPr>
                <w:sz w:val="28"/>
                <w:szCs w:val="28"/>
                <w:lang w:val="uk-UA"/>
              </w:rPr>
            </w:pPr>
            <w:r>
              <w:rPr>
                <w:sz w:val="28"/>
                <w:szCs w:val="28"/>
                <w:lang w:val="uk-UA"/>
              </w:rPr>
              <w:t xml:space="preserve">піднімання в </w:t>
            </w:r>
            <w:proofErr w:type="spellStart"/>
            <w:r>
              <w:rPr>
                <w:sz w:val="28"/>
                <w:szCs w:val="28"/>
                <w:lang w:val="uk-UA"/>
              </w:rPr>
              <w:t>сід</w:t>
            </w:r>
            <w:proofErr w:type="spellEnd"/>
            <w:r>
              <w:rPr>
                <w:sz w:val="28"/>
                <w:szCs w:val="28"/>
                <w:lang w:val="uk-UA"/>
              </w:rPr>
              <w:t xml:space="preserve"> за 1 </w:t>
            </w:r>
            <w:proofErr w:type="spellStart"/>
            <w:r>
              <w:rPr>
                <w:sz w:val="28"/>
                <w:szCs w:val="28"/>
                <w:lang w:val="uk-UA"/>
              </w:rPr>
              <w:t>хв</w:t>
            </w:r>
            <w:proofErr w:type="spellEnd"/>
            <w:r>
              <w:rPr>
                <w:sz w:val="28"/>
                <w:szCs w:val="28"/>
                <w:lang w:val="uk-UA"/>
              </w:rPr>
              <w:t>, разів</w:t>
            </w:r>
          </w:p>
        </w:tc>
        <w:tc>
          <w:tcPr>
            <w:tcW w:w="1080"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22</w:t>
            </w:r>
          </w:p>
          <w:p w:rsidR="00B339C2" w:rsidRDefault="00B339C2" w:rsidP="00A122D0">
            <w:pPr>
              <w:jc w:val="center"/>
              <w:rPr>
                <w:sz w:val="28"/>
                <w:szCs w:val="28"/>
                <w:lang w:val="uk-UA"/>
              </w:rPr>
            </w:pPr>
            <w:r>
              <w:rPr>
                <w:sz w:val="28"/>
                <w:szCs w:val="28"/>
                <w:lang w:val="uk-UA"/>
              </w:rPr>
              <w:t>22</w:t>
            </w:r>
          </w:p>
        </w:tc>
        <w:tc>
          <w:tcPr>
            <w:tcW w:w="2385"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19</w:t>
            </w:r>
          </w:p>
          <w:p w:rsidR="00B339C2" w:rsidRDefault="00B339C2" w:rsidP="00A122D0">
            <w:pPr>
              <w:jc w:val="center"/>
              <w:rPr>
                <w:sz w:val="28"/>
                <w:szCs w:val="28"/>
                <w:lang w:val="uk-UA"/>
              </w:rPr>
            </w:pPr>
            <w:r>
              <w:rPr>
                <w:sz w:val="28"/>
                <w:szCs w:val="28"/>
                <w:lang w:val="uk-UA"/>
              </w:rPr>
              <w:t>19</w:t>
            </w:r>
          </w:p>
        </w:tc>
        <w:tc>
          <w:tcPr>
            <w:tcW w:w="2385"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16</w:t>
            </w:r>
          </w:p>
          <w:p w:rsidR="00B339C2" w:rsidRDefault="00B339C2" w:rsidP="00A122D0">
            <w:pPr>
              <w:jc w:val="center"/>
              <w:rPr>
                <w:sz w:val="28"/>
                <w:szCs w:val="28"/>
                <w:lang w:val="uk-UA"/>
              </w:rPr>
            </w:pPr>
            <w:r>
              <w:rPr>
                <w:sz w:val="28"/>
                <w:szCs w:val="28"/>
                <w:lang w:val="uk-UA"/>
              </w:rPr>
              <w:t>16</w:t>
            </w:r>
          </w:p>
        </w:tc>
        <w:tc>
          <w:tcPr>
            <w:tcW w:w="2385"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15</w:t>
            </w:r>
          </w:p>
          <w:p w:rsidR="00B339C2" w:rsidRDefault="00B339C2" w:rsidP="00A122D0">
            <w:pPr>
              <w:jc w:val="center"/>
              <w:rPr>
                <w:sz w:val="28"/>
                <w:szCs w:val="28"/>
                <w:lang w:val="uk-UA"/>
              </w:rPr>
            </w:pPr>
            <w:r>
              <w:rPr>
                <w:sz w:val="28"/>
                <w:szCs w:val="28"/>
                <w:lang w:val="uk-UA"/>
              </w:rPr>
              <w:t>15</w:t>
            </w:r>
          </w:p>
        </w:tc>
      </w:tr>
      <w:tr w:rsidR="00B339C2" w:rsidTr="00A122D0">
        <w:tblPrEx>
          <w:tblCellMar>
            <w:top w:w="0" w:type="dxa"/>
            <w:bottom w:w="0" w:type="dxa"/>
          </w:tblCellMar>
        </w:tblPrEx>
        <w:trPr>
          <w:cantSplit/>
        </w:trPr>
        <w:tc>
          <w:tcPr>
            <w:tcW w:w="3888" w:type="dxa"/>
            <w:gridSpan w:val="2"/>
          </w:tcPr>
          <w:p w:rsidR="00B339C2" w:rsidRDefault="00B339C2" w:rsidP="00A122D0">
            <w:pPr>
              <w:jc w:val="center"/>
              <w:rPr>
                <w:b/>
                <w:sz w:val="28"/>
                <w:szCs w:val="28"/>
                <w:lang w:val="uk-UA"/>
              </w:rPr>
            </w:pPr>
            <w:r>
              <w:rPr>
                <w:b/>
                <w:sz w:val="28"/>
                <w:szCs w:val="28"/>
                <w:lang w:val="uk-UA"/>
              </w:rPr>
              <w:t>Спритність:</w:t>
            </w:r>
          </w:p>
          <w:p w:rsidR="00B339C2" w:rsidRDefault="00B339C2" w:rsidP="00A122D0">
            <w:pPr>
              <w:rPr>
                <w:sz w:val="28"/>
                <w:szCs w:val="28"/>
                <w:lang w:val="uk-UA"/>
              </w:rPr>
            </w:pPr>
            <w:r>
              <w:rPr>
                <w:sz w:val="28"/>
                <w:szCs w:val="28"/>
                <w:lang w:val="uk-UA"/>
              </w:rPr>
              <w:t>човниковий біг 4Х9 м, с</w:t>
            </w:r>
          </w:p>
        </w:tc>
        <w:tc>
          <w:tcPr>
            <w:tcW w:w="1080" w:type="dxa"/>
            <w:vAlign w:val="center"/>
          </w:tcPr>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r>
              <w:rPr>
                <w:sz w:val="28"/>
                <w:szCs w:val="28"/>
                <w:lang w:val="uk-UA"/>
              </w:rPr>
              <w:t>12,9</w:t>
            </w:r>
          </w:p>
          <w:p w:rsidR="00B339C2" w:rsidRDefault="00B339C2" w:rsidP="00A122D0">
            <w:pPr>
              <w:jc w:val="center"/>
              <w:rPr>
                <w:sz w:val="28"/>
                <w:szCs w:val="28"/>
                <w:lang w:val="uk-UA"/>
              </w:rPr>
            </w:pPr>
            <w:r>
              <w:rPr>
                <w:sz w:val="28"/>
                <w:szCs w:val="28"/>
                <w:lang w:val="uk-UA"/>
              </w:rPr>
              <w:t>13,1</w:t>
            </w:r>
          </w:p>
        </w:tc>
        <w:tc>
          <w:tcPr>
            <w:tcW w:w="2385" w:type="dxa"/>
            <w:vAlign w:val="center"/>
          </w:tcPr>
          <w:p w:rsidR="00B339C2" w:rsidRDefault="00B339C2" w:rsidP="00A122D0">
            <w:pPr>
              <w:jc w:val="center"/>
              <w:rPr>
                <w:sz w:val="28"/>
                <w:szCs w:val="28"/>
                <w:lang w:val="uk-UA"/>
              </w:rPr>
            </w:pPr>
            <w:r>
              <w:rPr>
                <w:sz w:val="28"/>
                <w:szCs w:val="28"/>
                <w:lang w:val="uk-UA"/>
              </w:rPr>
              <w:t>13,3</w:t>
            </w:r>
          </w:p>
          <w:p w:rsidR="00B339C2" w:rsidRDefault="00B339C2" w:rsidP="00A122D0">
            <w:pPr>
              <w:jc w:val="center"/>
              <w:rPr>
                <w:sz w:val="28"/>
                <w:szCs w:val="28"/>
                <w:lang w:val="uk-UA"/>
              </w:rPr>
            </w:pPr>
            <w:r>
              <w:rPr>
                <w:sz w:val="28"/>
                <w:szCs w:val="28"/>
                <w:lang w:val="uk-UA"/>
              </w:rPr>
              <w:t>13,7</w:t>
            </w:r>
          </w:p>
        </w:tc>
        <w:tc>
          <w:tcPr>
            <w:tcW w:w="2385" w:type="dxa"/>
            <w:vAlign w:val="center"/>
          </w:tcPr>
          <w:p w:rsidR="00B339C2" w:rsidRDefault="00B339C2" w:rsidP="00A122D0">
            <w:pPr>
              <w:jc w:val="center"/>
              <w:rPr>
                <w:sz w:val="28"/>
                <w:szCs w:val="28"/>
                <w:lang w:val="uk-UA"/>
              </w:rPr>
            </w:pPr>
            <w:r>
              <w:rPr>
                <w:sz w:val="28"/>
                <w:szCs w:val="28"/>
                <w:lang w:val="uk-UA"/>
              </w:rPr>
              <w:t>14,2</w:t>
            </w:r>
          </w:p>
          <w:p w:rsidR="00B339C2" w:rsidRDefault="00B339C2" w:rsidP="00A122D0">
            <w:pPr>
              <w:jc w:val="center"/>
              <w:rPr>
                <w:sz w:val="28"/>
                <w:szCs w:val="28"/>
                <w:lang w:val="uk-UA"/>
              </w:rPr>
            </w:pPr>
            <w:r>
              <w:rPr>
                <w:sz w:val="28"/>
                <w:szCs w:val="28"/>
                <w:lang w:val="uk-UA"/>
              </w:rPr>
              <w:t>14,7</w:t>
            </w:r>
          </w:p>
        </w:tc>
        <w:tc>
          <w:tcPr>
            <w:tcW w:w="2385" w:type="dxa"/>
            <w:vAlign w:val="center"/>
          </w:tcPr>
          <w:p w:rsidR="00B339C2" w:rsidRDefault="00B339C2" w:rsidP="00A122D0">
            <w:pPr>
              <w:jc w:val="center"/>
              <w:rPr>
                <w:sz w:val="28"/>
                <w:szCs w:val="28"/>
                <w:lang w:val="uk-UA"/>
              </w:rPr>
            </w:pPr>
            <w:r>
              <w:rPr>
                <w:sz w:val="28"/>
                <w:szCs w:val="28"/>
                <w:lang w:val="uk-UA"/>
              </w:rPr>
              <w:t>15,0</w:t>
            </w:r>
          </w:p>
          <w:p w:rsidR="00B339C2" w:rsidRDefault="00B339C2" w:rsidP="00A122D0">
            <w:pPr>
              <w:jc w:val="center"/>
              <w:rPr>
                <w:sz w:val="28"/>
                <w:szCs w:val="28"/>
                <w:lang w:val="uk-UA"/>
              </w:rPr>
            </w:pPr>
            <w:r>
              <w:rPr>
                <w:sz w:val="28"/>
                <w:szCs w:val="28"/>
                <w:lang w:val="uk-UA"/>
              </w:rPr>
              <w:t>15,4</w:t>
            </w:r>
          </w:p>
        </w:tc>
      </w:tr>
      <w:tr w:rsidR="00B339C2" w:rsidTr="00A122D0">
        <w:tblPrEx>
          <w:tblCellMar>
            <w:top w:w="0" w:type="dxa"/>
            <w:bottom w:w="0" w:type="dxa"/>
          </w:tblCellMar>
        </w:tblPrEx>
        <w:trPr>
          <w:cantSplit/>
          <w:trHeight w:val="690"/>
        </w:trPr>
        <w:tc>
          <w:tcPr>
            <w:tcW w:w="3888" w:type="dxa"/>
            <w:gridSpan w:val="2"/>
          </w:tcPr>
          <w:p w:rsidR="00B339C2" w:rsidRDefault="00B339C2" w:rsidP="00A122D0">
            <w:pPr>
              <w:jc w:val="center"/>
              <w:rPr>
                <w:b/>
                <w:sz w:val="28"/>
                <w:szCs w:val="28"/>
                <w:lang w:val="uk-UA"/>
              </w:rPr>
            </w:pPr>
            <w:r>
              <w:rPr>
                <w:b/>
                <w:sz w:val="28"/>
                <w:szCs w:val="28"/>
                <w:lang w:val="uk-UA"/>
              </w:rPr>
              <w:t>Витривалість:</w:t>
            </w:r>
          </w:p>
          <w:p w:rsidR="00B339C2" w:rsidRDefault="00B339C2" w:rsidP="00A122D0">
            <w:pPr>
              <w:rPr>
                <w:sz w:val="28"/>
                <w:szCs w:val="28"/>
                <w:lang w:val="uk-UA"/>
              </w:rPr>
            </w:pPr>
            <w:r>
              <w:rPr>
                <w:sz w:val="28"/>
                <w:szCs w:val="28"/>
                <w:lang w:val="uk-UA"/>
              </w:rPr>
              <w:t>біг від 200 до 500 м, м</w:t>
            </w:r>
          </w:p>
        </w:tc>
        <w:tc>
          <w:tcPr>
            <w:tcW w:w="1080" w:type="dxa"/>
            <w:vAlign w:val="center"/>
          </w:tcPr>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r>
              <w:rPr>
                <w:sz w:val="28"/>
                <w:szCs w:val="28"/>
                <w:lang w:val="uk-UA"/>
              </w:rPr>
              <w:t>500</w:t>
            </w:r>
          </w:p>
          <w:p w:rsidR="00B339C2" w:rsidRDefault="00B339C2" w:rsidP="00A122D0">
            <w:pPr>
              <w:jc w:val="center"/>
              <w:rPr>
                <w:sz w:val="28"/>
                <w:szCs w:val="28"/>
                <w:lang w:val="uk-UA"/>
              </w:rPr>
            </w:pPr>
            <w:r>
              <w:rPr>
                <w:sz w:val="28"/>
                <w:szCs w:val="28"/>
                <w:lang w:val="uk-UA"/>
              </w:rPr>
              <w:t>400</w:t>
            </w:r>
          </w:p>
        </w:tc>
        <w:tc>
          <w:tcPr>
            <w:tcW w:w="2385" w:type="dxa"/>
            <w:vAlign w:val="center"/>
          </w:tcPr>
          <w:p w:rsidR="00B339C2" w:rsidRDefault="00B339C2" w:rsidP="00A122D0">
            <w:pPr>
              <w:jc w:val="center"/>
              <w:rPr>
                <w:sz w:val="28"/>
                <w:szCs w:val="28"/>
                <w:lang w:val="uk-UA"/>
              </w:rPr>
            </w:pPr>
            <w:r>
              <w:rPr>
                <w:sz w:val="28"/>
                <w:szCs w:val="28"/>
                <w:lang w:val="uk-UA"/>
              </w:rPr>
              <w:t>400</w:t>
            </w:r>
          </w:p>
          <w:p w:rsidR="00B339C2" w:rsidRDefault="00B339C2" w:rsidP="00A122D0">
            <w:pPr>
              <w:jc w:val="center"/>
              <w:rPr>
                <w:sz w:val="28"/>
                <w:szCs w:val="28"/>
                <w:lang w:val="uk-UA"/>
              </w:rPr>
            </w:pPr>
            <w:r>
              <w:rPr>
                <w:sz w:val="28"/>
                <w:szCs w:val="28"/>
                <w:lang w:val="uk-UA"/>
              </w:rPr>
              <w:t>300</w:t>
            </w:r>
          </w:p>
        </w:tc>
        <w:tc>
          <w:tcPr>
            <w:tcW w:w="2385" w:type="dxa"/>
            <w:vAlign w:val="center"/>
          </w:tcPr>
          <w:p w:rsidR="00B339C2" w:rsidRDefault="00B339C2" w:rsidP="00A122D0">
            <w:pPr>
              <w:jc w:val="center"/>
              <w:rPr>
                <w:sz w:val="28"/>
                <w:szCs w:val="28"/>
                <w:lang w:val="uk-UA"/>
              </w:rPr>
            </w:pPr>
            <w:r>
              <w:rPr>
                <w:sz w:val="28"/>
                <w:szCs w:val="28"/>
                <w:lang w:val="uk-UA"/>
              </w:rPr>
              <w:t>350</w:t>
            </w:r>
          </w:p>
          <w:p w:rsidR="00B339C2" w:rsidRDefault="00B339C2" w:rsidP="00A122D0">
            <w:pPr>
              <w:jc w:val="center"/>
              <w:rPr>
                <w:sz w:val="28"/>
                <w:szCs w:val="28"/>
                <w:lang w:val="uk-UA"/>
              </w:rPr>
            </w:pPr>
            <w:r>
              <w:rPr>
                <w:sz w:val="28"/>
                <w:szCs w:val="28"/>
                <w:lang w:val="uk-UA"/>
              </w:rPr>
              <w:t>250</w:t>
            </w:r>
          </w:p>
        </w:tc>
        <w:tc>
          <w:tcPr>
            <w:tcW w:w="2385" w:type="dxa"/>
            <w:vAlign w:val="center"/>
          </w:tcPr>
          <w:p w:rsidR="00B339C2" w:rsidRDefault="00B339C2" w:rsidP="00A122D0">
            <w:pPr>
              <w:jc w:val="center"/>
              <w:rPr>
                <w:sz w:val="28"/>
                <w:szCs w:val="28"/>
                <w:lang w:val="uk-UA"/>
              </w:rPr>
            </w:pPr>
            <w:r>
              <w:rPr>
                <w:sz w:val="28"/>
                <w:szCs w:val="28"/>
                <w:lang w:val="uk-UA"/>
              </w:rPr>
              <w:t>300</w:t>
            </w:r>
          </w:p>
          <w:p w:rsidR="00B339C2" w:rsidRDefault="00B339C2" w:rsidP="00A122D0">
            <w:pPr>
              <w:jc w:val="center"/>
              <w:rPr>
                <w:sz w:val="28"/>
                <w:szCs w:val="28"/>
                <w:lang w:val="uk-UA"/>
              </w:rPr>
            </w:pPr>
            <w:r>
              <w:rPr>
                <w:sz w:val="28"/>
                <w:szCs w:val="28"/>
                <w:lang w:val="uk-UA"/>
              </w:rPr>
              <w:t>200</w:t>
            </w:r>
          </w:p>
        </w:tc>
      </w:tr>
      <w:tr w:rsidR="00B339C2" w:rsidTr="00A122D0">
        <w:tblPrEx>
          <w:tblCellMar>
            <w:top w:w="0" w:type="dxa"/>
            <w:bottom w:w="0" w:type="dxa"/>
          </w:tblCellMar>
        </w:tblPrEx>
        <w:trPr>
          <w:cantSplit/>
        </w:trPr>
        <w:tc>
          <w:tcPr>
            <w:tcW w:w="3888" w:type="dxa"/>
            <w:gridSpan w:val="2"/>
          </w:tcPr>
          <w:p w:rsidR="00B339C2" w:rsidRDefault="00B339C2" w:rsidP="00A122D0">
            <w:pPr>
              <w:jc w:val="center"/>
              <w:rPr>
                <w:b/>
                <w:sz w:val="28"/>
                <w:szCs w:val="28"/>
                <w:lang w:val="uk-UA"/>
              </w:rPr>
            </w:pPr>
            <w:r>
              <w:rPr>
                <w:b/>
                <w:sz w:val="28"/>
                <w:szCs w:val="28"/>
                <w:lang w:val="uk-UA"/>
              </w:rPr>
              <w:t>Швидкість</w:t>
            </w:r>
          </w:p>
          <w:p w:rsidR="00B339C2" w:rsidRDefault="00B339C2" w:rsidP="00A122D0">
            <w:pPr>
              <w:rPr>
                <w:sz w:val="28"/>
                <w:szCs w:val="28"/>
                <w:lang w:val="uk-UA"/>
              </w:rPr>
            </w:pPr>
            <w:r>
              <w:rPr>
                <w:sz w:val="28"/>
                <w:szCs w:val="28"/>
                <w:lang w:val="uk-UA"/>
              </w:rPr>
              <w:t>біг на 30 м, с</w:t>
            </w:r>
          </w:p>
        </w:tc>
        <w:tc>
          <w:tcPr>
            <w:tcW w:w="1080" w:type="dxa"/>
            <w:vAlign w:val="center"/>
          </w:tcPr>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r>
              <w:rPr>
                <w:sz w:val="28"/>
                <w:szCs w:val="28"/>
                <w:lang w:val="uk-UA"/>
              </w:rPr>
              <w:t>7,2</w:t>
            </w:r>
          </w:p>
          <w:p w:rsidR="00B339C2" w:rsidRDefault="00B339C2" w:rsidP="00A122D0">
            <w:pPr>
              <w:jc w:val="center"/>
              <w:rPr>
                <w:sz w:val="28"/>
                <w:szCs w:val="28"/>
                <w:lang w:val="uk-UA"/>
              </w:rPr>
            </w:pPr>
            <w:r>
              <w:rPr>
                <w:sz w:val="28"/>
                <w:szCs w:val="28"/>
                <w:lang w:val="uk-UA"/>
              </w:rPr>
              <w:t>7,5</w:t>
            </w:r>
          </w:p>
        </w:tc>
        <w:tc>
          <w:tcPr>
            <w:tcW w:w="2385" w:type="dxa"/>
            <w:vAlign w:val="center"/>
          </w:tcPr>
          <w:p w:rsidR="00B339C2" w:rsidRDefault="00B339C2" w:rsidP="00A122D0">
            <w:pPr>
              <w:jc w:val="center"/>
              <w:rPr>
                <w:sz w:val="28"/>
                <w:szCs w:val="28"/>
                <w:lang w:val="uk-UA"/>
              </w:rPr>
            </w:pPr>
            <w:r>
              <w:rPr>
                <w:sz w:val="28"/>
                <w:szCs w:val="28"/>
                <w:lang w:val="uk-UA"/>
              </w:rPr>
              <w:t>7,3</w:t>
            </w:r>
          </w:p>
          <w:p w:rsidR="00B339C2" w:rsidRDefault="00B339C2" w:rsidP="00A122D0">
            <w:pPr>
              <w:jc w:val="center"/>
              <w:rPr>
                <w:sz w:val="28"/>
                <w:szCs w:val="28"/>
                <w:lang w:val="uk-UA"/>
              </w:rPr>
            </w:pPr>
            <w:r>
              <w:rPr>
                <w:sz w:val="28"/>
                <w:szCs w:val="28"/>
                <w:lang w:val="uk-UA"/>
              </w:rPr>
              <w:t>7,9</w:t>
            </w:r>
          </w:p>
        </w:tc>
        <w:tc>
          <w:tcPr>
            <w:tcW w:w="2385" w:type="dxa"/>
            <w:vAlign w:val="center"/>
          </w:tcPr>
          <w:p w:rsidR="00B339C2" w:rsidRDefault="00B339C2" w:rsidP="00A122D0">
            <w:pPr>
              <w:jc w:val="center"/>
              <w:rPr>
                <w:sz w:val="28"/>
                <w:szCs w:val="28"/>
                <w:lang w:val="uk-UA"/>
              </w:rPr>
            </w:pPr>
            <w:r>
              <w:rPr>
                <w:sz w:val="28"/>
                <w:szCs w:val="28"/>
                <w:lang w:val="uk-UA"/>
              </w:rPr>
              <w:t>7,5</w:t>
            </w:r>
          </w:p>
          <w:p w:rsidR="00B339C2" w:rsidRDefault="00B339C2" w:rsidP="00A122D0">
            <w:pPr>
              <w:jc w:val="center"/>
              <w:rPr>
                <w:sz w:val="28"/>
                <w:szCs w:val="28"/>
                <w:lang w:val="uk-UA"/>
              </w:rPr>
            </w:pPr>
            <w:r>
              <w:rPr>
                <w:sz w:val="28"/>
                <w:szCs w:val="28"/>
                <w:lang w:val="uk-UA"/>
              </w:rPr>
              <w:t>8,4</w:t>
            </w:r>
          </w:p>
        </w:tc>
        <w:tc>
          <w:tcPr>
            <w:tcW w:w="2385" w:type="dxa"/>
            <w:vAlign w:val="center"/>
          </w:tcPr>
          <w:p w:rsidR="00B339C2" w:rsidRDefault="00B339C2" w:rsidP="00A122D0">
            <w:pPr>
              <w:jc w:val="center"/>
              <w:rPr>
                <w:sz w:val="28"/>
                <w:szCs w:val="28"/>
                <w:lang w:val="uk-UA"/>
              </w:rPr>
            </w:pPr>
            <w:r>
              <w:rPr>
                <w:sz w:val="28"/>
                <w:szCs w:val="28"/>
                <w:lang w:val="uk-UA"/>
              </w:rPr>
              <w:t>8,2</w:t>
            </w:r>
          </w:p>
          <w:p w:rsidR="00B339C2" w:rsidRDefault="00B339C2" w:rsidP="00A122D0">
            <w:pPr>
              <w:jc w:val="center"/>
              <w:rPr>
                <w:sz w:val="28"/>
                <w:szCs w:val="28"/>
                <w:lang w:val="uk-UA"/>
              </w:rPr>
            </w:pPr>
            <w:r>
              <w:rPr>
                <w:sz w:val="28"/>
                <w:szCs w:val="28"/>
                <w:lang w:val="uk-UA"/>
              </w:rPr>
              <w:t>9,1</w:t>
            </w:r>
          </w:p>
        </w:tc>
      </w:tr>
      <w:tr w:rsidR="00B339C2" w:rsidTr="00A122D0">
        <w:tblPrEx>
          <w:tblCellMar>
            <w:top w:w="0" w:type="dxa"/>
            <w:bottom w:w="0" w:type="dxa"/>
          </w:tblCellMar>
        </w:tblPrEx>
        <w:trPr>
          <w:cantSplit/>
        </w:trPr>
        <w:tc>
          <w:tcPr>
            <w:tcW w:w="3888" w:type="dxa"/>
            <w:gridSpan w:val="2"/>
          </w:tcPr>
          <w:p w:rsidR="00B339C2" w:rsidRDefault="00B339C2" w:rsidP="00A122D0">
            <w:pPr>
              <w:jc w:val="center"/>
              <w:rPr>
                <w:b/>
                <w:sz w:val="28"/>
                <w:szCs w:val="28"/>
                <w:lang w:val="uk-UA"/>
              </w:rPr>
            </w:pPr>
            <w:r>
              <w:rPr>
                <w:b/>
                <w:sz w:val="28"/>
                <w:szCs w:val="28"/>
                <w:lang w:val="uk-UA"/>
              </w:rPr>
              <w:t>Швидкісно-силові якості:</w:t>
            </w:r>
          </w:p>
          <w:p w:rsidR="00B339C2" w:rsidRDefault="00B339C2" w:rsidP="00A122D0">
            <w:pPr>
              <w:rPr>
                <w:sz w:val="28"/>
                <w:szCs w:val="28"/>
                <w:lang w:val="uk-UA"/>
              </w:rPr>
            </w:pPr>
            <w:r>
              <w:rPr>
                <w:sz w:val="28"/>
                <w:szCs w:val="28"/>
                <w:lang w:val="uk-UA"/>
              </w:rPr>
              <w:t>стрибок у довжину з місця, см</w:t>
            </w:r>
          </w:p>
        </w:tc>
        <w:tc>
          <w:tcPr>
            <w:tcW w:w="1080" w:type="dxa"/>
            <w:vAlign w:val="center"/>
          </w:tcPr>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r>
              <w:rPr>
                <w:sz w:val="28"/>
                <w:szCs w:val="28"/>
                <w:lang w:val="uk-UA"/>
              </w:rPr>
              <w:t>120</w:t>
            </w:r>
          </w:p>
          <w:p w:rsidR="00B339C2" w:rsidRDefault="00B339C2" w:rsidP="00A122D0">
            <w:pPr>
              <w:jc w:val="center"/>
              <w:rPr>
                <w:sz w:val="28"/>
                <w:szCs w:val="28"/>
                <w:lang w:val="uk-UA"/>
              </w:rPr>
            </w:pPr>
            <w:r>
              <w:rPr>
                <w:sz w:val="28"/>
                <w:szCs w:val="28"/>
                <w:lang w:val="uk-UA"/>
              </w:rPr>
              <w:t>110</w:t>
            </w:r>
          </w:p>
        </w:tc>
        <w:tc>
          <w:tcPr>
            <w:tcW w:w="2385" w:type="dxa"/>
            <w:vAlign w:val="center"/>
          </w:tcPr>
          <w:p w:rsidR="00B339C2" w:rsidRDefault="00B339C2" w:rsidP="00A122D0">
            <w:pPr>
              <w:jc w:val="center"/>
              <w:rPr>
                <w:sz w:val="28"/>
                <w:szCs w:val="28"/>
                <w:lang w:val="uk-UA"/>
              </w:rPr>
            </w:pPr>
            <w:r>
              <w:rPr>
                <w:sz w:val="28"/>
                <w:szCs w:val="28"/>
                <w:lang w:val="uk-UA"/>
              </w:rPr>
              <w:t>95</w:t>
            </w:r>
          </w:p>
          <w:p w:rsidR="00B339C2" w:rsidRDefault="00B339C2" w:rsidP="00A122D0">
            <w:pPr>
              <w:jc w:val="center"/>
              <w:rPr>
                <w:sz w:val="28"/>
                <w:szCs w:val="28"/>
                <w:lang w:val="uk-UA"/>
              </w:rPr>
            </w:pPr>
            <w:r>
              <w:rPr>
                <w:sz w:val="28"/>
                <w:szCs w:val="28"/>
                <w:lang w:val="uk-UA"/>
              </w:rPr>
              <w:t>85</w:t>
            </w:r>
          </w:p>
        </w:tc>
        <w:tc>
          <w:tcPr>
            <w:tcW w:w="2385" w:type="dxa"/>
            <w:vAlign w:val="center"/>
          </w:tcPr>
          <w:p w:rsidR="00B339C2" w:rsidRDefault="00B339C2" w:rsidP="00A122D0">
            <w:pPr>
              <w:jc w:val="center"/>
              <w:rPr>
                <w:sz w:val="28"/>
                <w:szCs w:val="28"/>
                <w:lang w:val="uk-UA"/>
              </w:rPr>
            </w:pPr>
            <w:r>
              <w:rPr>
                <w:sz w:val="28"/>
                <w:szCs w:val="28"/>
                <w:lang w:val="uk-UA"/>
              </w:rPr>
              <w:t>85</w:t>
            </w:r>
          </w:p>
          <w:p w:rsidR="00B339C2" w:rsidRDefault="00B339C2" w:rsidP="00A122D0">
            <w:pPr>
              <w:jc w:val="center"/>
              <w:rPr>
                <w:sz w:val="28"/>
                <w:szCs w:val="28"/>
                <w:lang w:val="uk-UA"/>
              </w:rPr>
            </w:pPr>
            <w:r>
              <w:rPr>
                <w:sz w:val="28"/>
                <w:szCs w:val="28"/>
                <w:lang w:val="uk-UA"/>
              </w:rPr>
              <w:t>75</w:t>
            </w:r>
          </w:p>
        </w:tc>
        <w:tc>
          <w:tcPr>
            <w:tcW w:w="2385" w:type="dxa"/>
            <w:vAlign w:val="center"/>
          </w:tcPr>
          <w:p w:rsidR="00B339C2" w:rsidRDefault="00B339C2" w:rsidP="00A122D0">
            <w:pPr>
              <w:jc w:val="center"/>
              <w:rPr>
                <w:sz w:val="28"/>
                <w:szCs w:val="28"/>
                <w:lang w:val="uk-UA"/>
              </w:rPr>
            </w:pPr>
            <w:r>
              <w:rPr>
                <w:sz w:val="28"/>
                <w:szCs w:val="28"/>
                <w:lang w:val="uk-UA"/>
              </w:rPr>
              <w:t>55</w:t>
            </w:r>
          </w:p>
          <w:p w:rsidR="00B339C2" w:rsidRDefault="00B339C2" w:rsidP="00A122D0">
            <w:pPr>
              <w:jc w:val="center"/>
              <w:rPr>
                <w:sz w:val="28"/>
                <w:szCs w:val="28"/>
                <w:lang w:val="uk-UA"/>
              </w:rPr>
            </w:pPr>
            <w:r>
              <w:rPr>
                <w:sz w:val="28"/>
                <w:szCs w:val="28"/>
                <w:lang w:val="uk-UA"/>
              </w:rPr>
              <w:t>45</w:t>
            </w:r>
          </w:p>
        </w:tc>
      </w:tr>
      <w:tr w:rsidR="00B339C2" w:rsidTr="00A122D0">
        <w:tblPrEx>
          <w:tblCellMar>
            <w:top w:w="0" w:type="dxa"/>
            <w:bottom w:w="0" w:type="dxa"/>
          </w:tblCellMar>
        </w:tblPrEx>
        <w:trPr>
          <w:cantSplit/>
        </w:trPr>
        <w:tc>
          <w:tcPr>
            <w:tcW w:w="3888" w:type="dxa"/>
            <w:gridSpan w:val="2"/>
          </w:tcPr>
          <w:p w:rsidR="00B339C2" w:rsidRDefault="00B339C2" w:rsidP="00A122D0">
            <w:pPr>
              <w:jc w:val="center"/>
              <w:rPr>
                <w:b/>
                <w:sz w:val="28"/>
                <w:szCs w:val="28"/>
                <w:lang w:val="uk-UA"/>
              </w:rPr>
            </w:pPr>
            <w:r>
              <w:rPr>
                <w:b/>
                <w:sz w:val="28"/>
                <w:szCs w:val="28"/>
                <w:lang w:val="uk-UA"/>
              </w:rPr>
              <w:lastRenderedPageBreak/>
              <w:t>Гнучкість:</w:t>
            </w:r>
          </w:p>
          <w:p w:rsidR="00B339C2" w:rsidRDefault="00B339C2" w:rsidP="00A122D0">
            <w:pPr>
              <w:jc w:val="both"/>
              <w:rPr>
                <w:sz w:val="28"/>
                <w:szCs w:val="28"/>
                <w:lang w:val="uk-UA"/>
              </w:rPr>
            </w:pPr>
            <w:r>
              <w:rPr>
                <w:sz w:val="28"/>
                <w:szCs w:val="28"/>
                <w:lang w:val="uk-UA"/>
              </w:rPr>
              <w:t>нахили тулуба вперед з положення сидячи, см</w:t>
            </w:r>
          </w:p>
          <w:p w:rsidR="00B339C2" w:rsidRDefault="00B339C2" w:rsidP="00A122D0">
            <w:pPr>
              <w:rPr>
                <w:sz w:val="28"/>
                <w:szCs w:val="28"/>
                <w:lang w:val="uk-UA"/>
              </w:rPr>
            </w:pPr>
          </w:p>
        </w:tc>
        <w:tc>
          <w:tcPr>
            <w:tcW w:w="1080" w:type="dxa"/>
            <w:vAlign w:val="center"/>
          </w:tcPr>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r>
              <w:rPr>
                <w:sz w:val="28"/>
                <w:szCs w:val="28"/>
                <w:lang w:val="uk-UA"/>
              </w:rPr>
              <w:t>7</w:t>
            </w:r>
          </w:p>
          <w:p w:rsidR="00B339C2" w:rsidRDefault="00B339C2" w:rsidP="00A122D0">
            <w:pPr>
              <w:jc w:val="center"/>
              <w:rPr>
                <w:sz w:val="28"/>
                <w:szCs w:val="28"/>
                <w:lang w:val="uk-UA"/>
              </w:rPr>
            </w:pPr>
            <w:r>
              <w:rPr>
                <w:sz w:val="28"/>
                <w:szCs w:val="28"/>
                <w:lang w:val="uk-UA"/>
              </w:rPr>
              <w:t>11</w:t>
            </w:r>
          </w:p>
        </w:tc>
        <w:tc>
          <w:tcPr>
            <w:tcW w:w="2385" w:type="dxa"/>
            <w:vAlign w:val="center"/>
          </w:tcPr>
          <w:p w:rsidR="00B339C2" w:rsidRDefault="00B339C2" w:rsidP="00A122D0">
            <w:pPr>
              <w:jc w:val="center"/>
              <w:rPr>
                <w:sz w:val="28"/>
                <w:szCs w:val="28"/>
                <w:lang w:val="uk-UA"/>
              </w:rPr>
            </w:pPr>
            <w:r>
              <w:rPr>
                <w:sz w:val="28"/>
                <w:szCs w:val="28"/>
                <w:lang w:val="uk-UA"/>
              </w:rPr>
              <w:t>4</w:t>
            </w:r>
          </w:p>
          <w:p w:rsidR="00B339C2" w:rsidRDefault="00B339C2" w:rsidP="00A122D0">
            <w:pPr>
              <w:jc w:val="center"/>
              <w:rPr>
                <w:sz w:val="28"/>
                <w:szCs w:val="28"/>
                <w:lang w:val="uk-UA"/>
              </w:rPr>
            </w:pPr>
            <w:r>
              <w:rPr>
                <w:sz w:val="28"/>
                <w:szCs w:val="28"/>
                <w:lang w:val="uk-UA"/>
              </w:rPr>
              <w:t>8</w:t>
            </w:r>
          </w:p>
        </w:tc>
        <w:tc>
          <w:tcPr>
            <w:tcW w:w="2385" w:type="dxa"/>
            <w:vAlign w:val="center"/>
          </w:tcPr>
          <w:p w:rsidR="00B339C2" w:rsidRDefault="00B339C2" w:rsidP="00A122D0">
            <w:pPr>
              <w:jc w:val="center"/>
              <w:rPr>
                <w:sz w:val="28"/>
                <w:szCs w:val="28"/>
                <w:lang w:val="uk-UA"/>
              </w:rPr>
            </w:pPr>
            <w:r>
              <w:rPr>
                <w:sz w:val="28"/>
                <w:szCs w:val="28"/>
                <w:lang w:val="uk-UA"/>
              </w:rPr>
              <w:t>2</w:t>
            </w:r>
          </w:p>
          <w:p w:rsidR="00B339C2" w:rsidRDefault="00B339C2" w:rsidP="00A122D0">
            <w:pPr>
              <w:jc w:val="center"/>
              <w:rPr>
                <w:sz w:val="28"/>
                <w:szCs w:val="28"/>
                <w:lang w:val="uk-UA"/>
              </w:rPr>
            </w:pPr>
            <w:r>
              <w:rPr>
                <w:sz w:val="28"/>
                <w:szCs w:val="28"/>
                <w:lang w:val="uk-UA"/>
              </w:rPr>
              <w:t>6</w:t>
            </w:r>
          </w:p>
        </w:tc>
        <w:tc>
          <w:tcPr>
            <w:tcW w:w="2385" w:type="dxa"/>
            <w:vAlign w:val="center"/>
          </w:tcPr>
          <w:p w:rsidR="00B339C2" w:rsidRDefault="00B339C2" w:rsidP="00A122D0">
            <w:pPr>
              <w:jc w:val="center"/>
              <w:rPr>
                <w:sz w:val="28"/>
                <w:szCs w:val="28"/>
                <w:lang w:val="uk-UA"/>
              </w:rPr>
            </w:pPr>
            <w:r>
              <w:rPr>
                <w:sz w:val="28"/>
                <w:szCs w:val="28"/>
                <w:lang w:val="uk-UA"/>
              </w:rPr>
              <w:t>1</w:t>
            </w:r>
          </w:p>
          <w:p w:rsidR="00B339C2" w:rsidRDefault="00B339C2" w:rsidP="00A122D0">
            <w:pPr>
              <w:jc w:val="center"/>
              <w:rPr>
                <w:sz w:val="28"/>
                <w:szCs w:val="28"/>
                <w:lang w:val="uk-UA"/>
              </w:rPr>
            </w:pPr>
            <w:r>
              <w:rPr>
                <w:sz w:val="28"/>
                <w:szCs w:val="28"/>
                <w:lang w:val="uk-UA"/>
              </w:rPr>
              <w:t>3</w:t>
            </w:r>
          </w:p>
        </w:tc>
      </w:tr>
      <w:tr w:rsidR="00B339C2" w:rsidTr="00A122D0">
        <w:tblPrEx>
          <w:tblCellMar>
            <w:top w:w="0" w:type="dxa"/>
            <w:bottom w:w="0" w:type="dxa"/>
          </w:tblCellMar>
        </w:tblPrEx>
        <w:trPr>
          <w:cantSplit/>
        </w:trPr>
        <w:tc>
          <w:tcPr>
            <w:tcW w:w="14508" w:type="dxa"/>
            <w:gridSpan w:val="7"/>
          </w:tcPr>
          <w:p w:rsidR="00B339C2" w:rsidRDefault="00B339C2" w:rsidP="00A122D0">
            <w:pPr>
              <w:jc w:val="center"/>
              <w:rPr>
                <w:b/>
                <w:sz w:val="28"/>
                <w:szCs w:val="28"/>
                <w:lang w:val="uk-UA"/>
              </w:rPr>
            </w:pPr>
            <w:r>
              <w:rPr>
                <w:b/>
                <w:sz w:val="28"/>
                <w:szCs w:val="28"/>
                <w:lang w:val="uk-UA"/>
              </w:rPr>
              <w:t>Спеціальне тестування</w:t>
            </w:r>
          </w:p>
        </w:tc>
      </w:tr>
      <w:tr w:rsidR="00B339C2" w:rsidTr="00A122D0">
        <w:tblPrEx>
          <w:tblCellMar>
            <w:top w:w="0" w:type="dxa"/>
            <w:bottom w:w="0" w:type="dxa"/>
          </w:tblCellMar>
        </w:tblPrEx>
        <w:trPr>
          <w:cantSplit/>
          <w:trHeight w:val="160"/>
        </w:trPr>
        <w:tc>
          <w:tcPr>
            <w:tcW w:w="3888" w:type="dxa"/>
            <w:gridSpan w:val="2"/>
            <w:vMerge w:val="restart"/>
            <w:vAlign w:val="center"/>
          </w:tcPr>
          <w:p w:rsidR="00B339C2" w:rsidRDefault="00B339C2" w:rsidP="00A122D0">
            <w:pPr>
              <w:rPr>
                <w:sz w:val="28"/>
                <w:szCs w:val="28"/>
                <w:lang w:val="uk-UA"/>
              </w:rPr>
            </w:pPr>
            <w:r>
              <w:rPr>
                <w:sz w:val="28"/>
                <w:szCs w:val="28"/>
                <w:lang w:val="uk-UA"/>
              </w:rPr>
              <w:t>Види випробувань</w:t>
            </w:r>
          </w:p>
        </w:tc>
        <w:tc>
          <w:tcPr>
            <w:tcW w:w="1080" w:type="dxa"/>
            <w:vMerge w:val="restart"/>
          </w:tcPr>
          <w:p w:rsidR="00B339C2" w:rsidRDefault="00B339C2" w:rsidP="00A122D0">
            <w:pPr>
              <w:rPr>
                <w:sz w:val="28"/>
                <w:szCs w:val="28"/>
                <w:lang w:val="uk-UA"/>
              </w:rPr>
            </w:pPr>
            <w:r>
              <w:rPr>
                <w:sz w:val="28"/>
                <w:szCs w:val="28"/>
                <w:lang w:val="uk-UA"/>
              </w:rPr>
              <w:t>Стать</w:t>
            </w:r>
          </w:p>
        </w:tc>
        <w:tc>
          <w:tcPr>
            <w:tcW w:w="9540" w:type="dxa"/>
            <w:gridSpan w:val="4"/>
          </w:tcPr>
          <w:p w:rsidR="00B339C2" w:rsidRDefault="00B339C2" w:rsidP="00A122D0">
            <w:pPr>
              <w:jc w:val="center"/>
              <w:rPr>
                <w:sz w:val="28"/>
                <w:szCs w:val="28"/>
                <w:lang w:val="uk-UA"/>
              </w:rPr>
            </w:pPr>
            <w:r>
              <w:rPr>
                <w:sz w:val="28"/>
                <w:szCs w:val="28"/>
                <w:lang w:val="uk-UA"/>
              </w:rPr>
              <w:t>Рівні, бали, нормативи</w:t>
            </w:r>
          </w:p>
        </w:tc>
      </w:tr>
      <w:tr w:rsidR="00B339C2" w:rsidTr="00A122D0">
        <w:tblPrEx>
          <w:tblCellMar>
            <w:top w:w="0" w:type="dxa"/>
            <w:bottom w:w="0" w:type="dxa"/>
          </w:tblCellMar>
        </w:tblPrEx>
        <w:trPr>
          <w:cantSplit/>
          <w:trHeight w:val="160"/>
        </w:trPr>
        <w:tc>
          <w:tcPr>
            <w:tcW w:w="3888" w:type="dxa"/>
            <w:gridSpan w:val="2"/>
            <w:vMerge/>
          </w:tcPr>
          <w:p w:rsidR="00B339C2" w:rsidRDefault="00B339C2" w:rsidP="00A122D0">
            <w:pPr>
              <w:rPr>
                <w:sz w:val="28"/>
                <w:szCs w:val="28"/>
                <w:lang w:val="uk-UA"/>
              </w:rPr>
            </w:pPr>
          </w:p>
        </w:tc>
        <w:tc>
          <w:tcPr>
            <w:tcW w:w="1080" w:type="dxa"/>
            <w:vMerge/>
          </w:tcPr>
          <w:p w:rsidR="00B339C2" w:rsidRDefault="00B339C2" w:rsidP="00A122D0">
            <w:pPr>
              <w:rPr>
                <w:sz w:val="28"/>
                <w:szCs w:val="28"/>
                <w:lang w:val="uk-UA"/>
              </w:rPr>
            </w:pPr>
          </w:p>
        </w:tc>
        <w:tc>
          <w:tcPr>
            <w:tcW w:w="2385" w:type="dxa"/>
          </w:tcPr>
          <w:p w:rsidR="00B339C2" w:rsidRDefault="00B339C2" w:rsidP="00A122D0">
            <w:pPr>
              <w:rPr>
                <w:lang w:val="uk-UA"/>
              </w:rPr>
            </w:pPr>
            <w:r>
              <w:rPr>
                <w:lang w:val="uk-UA"/>
              </w:rPr>
              <w:t>Високий</w:t>
            </w:r>
          </w:p>
        </w:tc>
        <w:tc>
          <w:tcPr>
            <w:tcW w:w="2385" w:type="dxa"/>
          </w:tcPr>
          <w:p w:rsidR="00B339C2" w:rsidRDefault="00B339C2" w:rsidP="00A122D0">
            <w:pPr>
              <w:rPr>
                <w:lang w:val="uk-UA"/>
              </w:rPr>
            </w:pPr>
            <w:r>
              <w:rPr>
                <w:lang w:val="uk-UA"/>
              </w:rPr>
              <w:t>Достатній</w:t>
            </w:r>
          </w:p>
        </w:tc>
        <w:tc>
          <w:tcPr>
            <w:tcW w:w="2385" w:type="dxa"/>
          </w:tcPr>
          <w:p w:rsidR="00B339C2" w:rsidRDefault="00B339C2" w:rsidP="00A122D0">
            <w:pPr>
              <w:rPr>
                <w:lang w:val="uk-UA"/>
              </w:rPr>
            </w:pPr>
            <w:r>
              <w:rPr>
                <w:lang w:val="uk-UA"/>
              </w:rPr>
              <w:t>Середній</w:t>
            </w:r>
          </w:p>
        </w:tc>
        <w:tc>
          <w:tcPr>
            <w:tcW w:w="2385" w:type="dxa"/>
          </w:tcPr>
          <w:p w:rsidR="00B339C2" w:rsidRDefault="00B339C2" w:rsidP="00A122D0">
            <w:pPr>
              <w:rPr>
                <w:lang w:val="uk-UA"/>
              </w:rPr>
            </w:pPr>
            <w:r>
              <w:rPr>
                <w:lang w:val="uk-UA"/>
              </w:rPr>
              <w:t>Початковий</w:t>
            </w:r>
          </w:p>
        </w:tc>
      </w:tr>
      <w:tr w:rsidR="00B339C2" w:rsidTr="00A122D0">
        <w:tblPrEx>
          <w:tblCellMar>
            <w:top w:w="0" w:type="dxa"/>
            <w:bottom w:w="0" w:type="dxa"/>
          </w:tblCellMar>
        </w:tblPrEx>
        <w:trPr>
          <w:cantSplit/>
          <w:trHeight w:val="160"/>
        </w:trPr>
        <w:tc>
          <w:tcPr>
            <w:tcW w:w="3888" w:type="dxa"/>
            <w:gridSpan w:val="2"/>
            <w:vMerge/>
          </w:tcPr>
          <w:p w:rsidR="00B339C2" w:rsidRDefault="00B339C2" w:rsidP="00A122D0">
            <w:pPr>
              <w:rPr>
                <w:sz w:val="28"/>
                <w:szCs w:val="28"/>
                <w:lang w:val="uk-UA"/>
              </w:rPr>
            </w:pPr>
          </w:p>
        </w:tc>
        <w:tc>
          <w:tcPr>
            <w:tcW w:w="1080" w:type="dxa"/>
            <w:vMerge/>
          </w:tcPr>
          <w:p w:rsidR="00B339C2" w:rsidRDefault="00B339C2" w:rsidP="00A122D0">
            <w:pPr>
              <w:rPr>
                <w:sz w:val="28"/>
                <w:szCs w:val="28"/>
                <w:lang w:val="uk-UA"/>
              </w:rPr>
            </w:pPr>
          </w:p>
        </w:tc>
        <w:tc>
          <w:tcPr>
            <w:tcW w:w="2385" w:type="dxa"/>
          </w:tcPr>
          <w:p w:rsidR="00B339C2" w:rsidRDefault="00B339C2" w:rsidP="00A122D0">
            <w:pPr>
              <w:jc w:val="center"/>
              <w:rPr>
                <w:sz w:val="28"/>
                <w:szCs w:val="28"/>
                <w:lang w:val="uk-UA"/>
              </w:rPr>
            </w:pPr>
            <w:r>
              <w:rPr>
                <w:sz w:val="28"/>
                <w:szCs w:val="28"/>
                <w:lang w:val="uk-UA"/>
              </w:rPr>
              <w:t>12-10</w:t>
            </w:r>
          </w:p>
        </w:tc>
        <w:tc>
          <w:tcPr>
            <w:tcW w:w="2385" w:type="dxa"/>
          </w:tcPr>
          <w:p w:rsidR="00B339C2" w:rsidRDefault="00B339C2" w:rsidP="00A122D0">
            <w:pPr>
              <w:jc w:val="center"/>
              <w:rPr>
                <w:sz w:val="28"/>
                <w:szCs w:val="28"/>
                <w:lang w:val="uk-UA"/>
              </w:rPr>
            </w:pPr>
            <w:r>
              <w:rPr>
                <w:sz w:val="28"/>
                <w:szCs w:val="28"/>
                <w:lang w:val="uk-UA"/>
              </w:rPr>
              <w:t>9-7</w:t>
            </w:r>
          </w:p>
        </w:tc>
        <w:tc>
          <w:tcPr>
            <w:tcW w:w="2385" w:type="dxa"/>
          </w:tcPr>
          <w:p w:rsidR="00B339C2" w:rsidRDefault="00B339C2" w:rsidP="00A122D0">
            <w:pPr>
              <w:jc w:val="center"/>
              <w:rPr>
                <w:sz w:val="28"/>
                <w:szCs w:val="28"/>
                <w:lang w:val="uk-UA"/>
              </w:rPr>
            </w:pPr>
            <w:r>
              <w:rPr>
                <w:sz w:val="28"/>
                <w:szCs w:val="28"/>
                <w:lang w:val="uk-UA"/>
              </w:rPr>
              <w:t>6-4</w:t>
            </w:r>
          </w:p>
        </w:tc>
        <w:tc>
          <w:tcPr>
            <w:tcW w:w="2385" w:type="dxa"/>
          </w:tcPr>
          <w:p w:rsidR="00B339C2" w:rsidRDefault="00B339C2" w:rsidP="00A122D0">
            <w:pPr>
              <w:jc w:val="center"/>
              <w:rPr>
                <w:sz w:val="28"/>
                <w:szCs w:val="28"/>
                <w:lang w:val="uk-UA"/>
              </w:rPr>
            </w:pPr>
            <w:r>
              <w:rPr>
                <w:sz w:val="28"/>
                <w:szCs w:val="28"/>
                <w:lang w:val="uk-UA"/>
              </w:rPr>
              <w:t>3-1</w:t>
            </w:r>
          </w:p>
        </w:tc>
      </w:tr>
      <w:tr w:rsidR="00B339C2" w:rsidTr="00A122D0">
        <w:tblPrEx>
          <w:tblCellMar>
            <w:top w:w="0" w:type="dxa"/>
            <w:bottom w:w="0" w:type="dxa"/>
          </w:tblCellMar>
        </w:tblPrEx>
        <w:trPr>
          <w:cantSplit/>
        </w:trPr>
        <w:tc>
          <w:tcPr>
            <w:tcW w:w="3888" w:type="dxa"/>
            <w:gridSpan w:val="2"/>
          </w:tcPr>
          <w:p w:rsidR="00B339C2" w:rsidRDefault="00B339C2" w:rsidP="00A122D0">
            <w:pPr>
              <w:rPr>
                <w:sz w:val="28"/>
                <w:szCs w:val="28"/>
                <w:lang w:val="uk-UA"/>
              </w:rPr>
            </w:pPr>
            <w:r>
              <w:rPr>
                <w:sz w:val="28"/>
                <w:szCs w:val="28"/>
                <w:lang w:val="uk-UA"/>
              </w:rPr>
              <w:t>Метання тенісного м‘яча із положення сидячи ведучою рукою, м</w:t>
            </w:r>
          </w:p>
        </w:tc>
        <w:tc>
          <w:tcPr>
            <w:tcW w:w="1080"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9,5</w:t>
            </w:r>
          </w:p>
          <w:p w:rsidR="00B339C2" w:rsidRDefault="00B339C2" w:rsidP="00A122D0">
            <w:pPr>
              <w:jc w:val="center"/>
              <w:rPr>
                <w:sz w:val="28"/>
                <w:szCs w:val="28"/>
                <w:lang w:val="uk-UA"/>
              </w:rPr>
            </w:pPr>
            <w:r>
              <w:rPr>
                <w:sz w:val="28"/>
                <w:szCs w:val="28"/>
                <w:lang w:val="uk-UA"/>
              </w:rPr>
              <w:t>8,5</w:t>
            </w:r>
          </w:p>
          <w:p w:rsidR="00B339C2" w:rsidRDefault="00B339C2" w:rsidP="00A122D0">
            <w:pPr>
              <w:jc w:val="center"/>
              <w:rPr>
                <w:sz w:val="28"/>
                <w:szCs w:val="28"/>
                <w:lang w:val="uk-UA"/>
              </w:rPr>
            </w:pPr>
          </w:p>
        </w:tc>
        <w:tc>
          <w:tcPr>
            <w:tcW w:w="2385"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8,0</w:t>
            </w:r>
          </w:p>
          <w:p w:rsidR="00B339C2" w:rsidRDefault="00B339C2" w:rsidP="00A122D0">
            <w:pPr>
              <w:jc w:val="center"/>
              <w:rPr>
                <w:sz w:val="28"/>
                <w:szCs w:val="28"/>
                <w:lang w:val="uk-UA"/>
              </w:rPr>
            </w:pPr>
            <w:r>
              <w:rPr>
                <w:sz w:val="28"/>
                <w:szCs w:val="28"/>
                <w:lang w:val="uk-UA"/>
              </w:rPr>
              <w:t>7,0</w:t>
            </w:r>
          </w:p>
        </w:tc>
        <w:tc>
          <w:tcPr>
            <w:tcW w:w="2385"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6,5</w:t>
            </w:r>
          </w:p>
          <w:p w:rsidR="00B339C2" w:rsidRDefault="00B339C2" w:rsidP="00A122D0">
            <w:pPr>
              <w:jc w:val="center"/>
              <w:rPr>
                <w:sz w:val="28"/>
                <w:szCs w:val="28"/>
                <w:lang w:val="uk-UA"/>
              </w:rPr>
            </w:pPr>
            <w:r>
              <w:rPr>
                <w:sz w:val="28"/>
                <w:szCs w:val="28"/>
                <w:lang w:val="uk-UA"/>
              </w:rPr>
              <w:t>6,0</w:t>
            </w:r>
          </w:p>
        </w:tc>
        <w:tc>
          <w:tcPr>
            <w:tcW w:w="2385" w:type="dxa"/>
            <w:vAlign w:val="center"/>
          </w:tcPr>
          <w:p w:rsidR="00B339C2" w:rsidRDefault="00B339C2" w:rsidP="00A122D0">
            <w:pPr>
              <w:jc w:val="center"/>
              <w:rPr>
                <w:sz w:val="28"/>
                <w:szCs w:val="28"/>
                <w:lang w:val="uk-UA"/>
              </w:rPr>
            </w:pPr>
          </w:p>
          <w:p w:rsidR="00B339C2" w:rsidRDefault="00B339C2" w:rsidP="00A122D0">
            <w:pPr>
              <w:jc w:val="center"/>
              <w:rPr>
                <w:sz w:val="28"/>
                <w:szCs w:val="28"/>
                <w:lang w:val="uk-UA"/>
              </w:rPr>
            </w:pPr>
            <w:r>
              <w:rPr>
                <w:sz w:val="28"/>
                <w:szCs w:val="28"/>
                <w:lang w:val="uk-UA"/>
              </w:rPr>
              <w:t>5,0</w:t>
            </w:r>
          </w:p>
          <w:p w:rsidR="00B339C2" w:rsidRDefault="00B339C2" w:rsidP="00A122D0">
            <w:pPr>
              <w:jc w:val="center"/>
              <w:rPr>
                <w:sz w:val="28"/>
                <w:szCs w:val="28"/>
                <w:lang w:val="uk-UA"/>
              </w:rPr>
            </w:pPr>
            <w:r>
              <w:rPr>
                <w:sz w:val="28"/>
                <w:szCs w:val="28"/>
                <w:lang w:val="uk-UA"/>
              </w:rPr>
              <w:t>4,0</w:t>
            </w:r>
          </w:p>
        </w:tc>
      </w:tr>
      <w:tr w:rsidR="00B339C2" w:rsidTr="00A122D0">
        <w:tblPrEx>
          <w:tblCellMar>
            <w:top w:w="0" w:type="dxa"/>
            <w:bottom w:w="0" w:type="dxa"/>
          </w:tblCellMar>
        </w:tblPrEx>
        <w:trPr>
          <w:cantSplit/>
        </w:trPr>
        <w:tc>
          <w:tcPr>
            <w:tcW w:w="3888" w:type="dxa"/>
            <w:gridSpan w:val="2"/>
          </w:tcPr>
          <w:p w:rsidR="00B339C2" w:rsidRDefault="00B339C2" w:rsidP="00A122D0">
            <w:pPr>
              <w:rPr>
                <w:sz w:val="28"/>
                <w:szCs w:val="28"/>
                <w:lang w:val="uk-UA"/>
              </w:rPr>
            </w:pPr>
            <w:r>
              <w:rPr>
                <w:sz w:val="28"/>
                <w:szCs w:val="28"/>
                <w:lang w:val="uk-UA"/>
              </w:rPr>
              <w:t>Ходьба до цілі із заплющеними очима, см</w:t>
            </w:r>
          </w:p>
        </w:tc>
        <w:tc>
          <w:tcPr>
            <w:tcW w:w="1080" w:type="dxa"/>
            <w:vAlign w:val="center"/>
          </w:tcPr>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r>
              <w:rPr>
                <w:sz w:val="28"/>
                <w:szCs w:val="28"/>
                <w:lang w:val="uk-UA"/>
              </w:rPr>
              <w:t>80</w:t>
            </w:r>
          </w:p>
          <w:p w:rsidR="00B339C2" w:rsidRDefault="00B339C2" w:rsidP="00A122D0">
            <w:pPr>
              <w:jc w:val="center"/>
              <w:rPr>
                <w:sz w:val="28"/>
                <w:szCs w:val="28"/>
                <w:lang w:val="uk-UA"/>
              </w:rPr>
            </w:pPr>
            <w:r>
              <w:rPr>
                <w:sz w:val="28"/>
                <w:szCs w:val="28"/>
                <w:lang w:val="uk-UA"/>
              </w:rPr>
              <w:t>75</w:t>
            </w:r>
          </w:p>
        </w:tc>
        <w:tc>
          <w:tcPr>
            <w:tcW w:w="2385" w:type="dxa"/>
            <w:vAlign w:val="center"/>
          </w:tcPr>
          <w:p w:rsidR="00B339C2" w:rsidRDefault="00B339C2" w:rsidP="00A122D0">
            <w:pPr>
              <w:jc w:val="center"/>
              <w:rPr>
                <w:sz w:val="28"/>
                <w:szCs w:val="28"/>
                <w:lang w:val="uk-UA"/>
              </w:rPr>
            </w:pPr>
            <w:r>
              <w:rPr>
                <w:sz w:val="28"/>
                <w:szCs w:val="28"/>
                <w:lang w:val="uk-UA"/>
              </w:rPr>
              <w:t>95</w:t>
            </w:r>
          </w:p>
          <w:p w:rsidR="00B339C2" w:rsidRDefault="00B339C2" w:rsidP="00A122D0">
            <w:pPr>
              <w:jc w:val="center"/>
              <w:rPr>
                <w:sz w:val="28"/>
                <w:szCs w:val="28"/>
                <w:lang w:val="uk-UA"/>
              </w:rPr>
            </w:pPr>
            <w:r>
              <w:rPr>
                <w:sz w:val="28"/>
                <w:szCs w:val="28"/>
                <w:lang w:val="uk-UA"/>
              </w:rPr>
              <w:t>90</w:t>
            </w:r>
          </w:p>
        </w:tc>
        <w:tc>
          <w:tcPr>
            <w:tcW w:w="2385" w:type="dxa"/>
            <w:vAlign w:val="center"/>
          </w:tcPr>
          <w:p w:rsidR="00B339C2" w:rsidRDefault="00B339C2" w:rsidP="00A122D0">
            <w:pPr>
              <w:jc w:val="center"/>
              <w:rPr>
                <w:sz w:val="28"/>
                <w:szCs w:val="28"/>
                <w:lang w:val="uk-UA"/>
              </w:rPr>
            </w:pPr>
            <w:r>
              <w:rPr>
                <w:sz w:val="28"/>
                <w:szCs w:val="28"/>
                <w:lang w:val="uk-UA"/>
              </w:rPr>
              <w:t>110</w:t>
            </w:r>
          </w:p>
          <w:p w:rsidR="00B339C2" w:rsidRDefault="00B339C2" w:rsidP="00A122D0">
            <w:pPr>
              <w:jc w:val="center"/>
              <w:rPr>
                <w:sz w:val="28"/>
                <w:szCs w:val="28"/>
                <w:lang w:val="uk-UA"/>
              </w:rPr>
            </w:pPr>
            <w:r>
              <w:rPr>
                <w:sz w:val="28"/>
                <w:szCs w:val="28"/>
                <w:lang w:val="uk-UA"/>
              </w:rPr>
              <w:t>95</w:t>
            </w:r>
          </w:p>
        </w:tc>
        <w:tc>
          <w:tcPr>
            <w:tcW w:w="2385" w:type="dxa"/>
            <w:vAlign w:val="center"/>
          </w:tcPr>
          <w:p w:rsidR="00B339C2" w:rsidRDefault="00B339C2" w:rsidP="00A122D0">
            <w:pPr>
              <w:jc w:val="center"/>
              <w:rPr>
                <w:sz w:val="28"/>
                <w:szCs w:val="28"/>
                <w:lang w:val="uk-UA"/>
              </w:rPr>
            </w:pPr>
            <w:r>
              <w:rPr>
                <w:sz w:val="28"/>
                <w:szCs w:val="28"/>
                <w:lang w:val="uk-UA"/>
              </w:rPr>
              <w:t>125</w:t>
            </w:r>
          </w:p>
          <w:p w:rsidR="00B339C2" w:rsidRDefault="00B339C2" w:rsidP="00A122D0">
            <w:pPr>
              <w:jc w:val="center"/>
              <w:rPr>
                <w:sz w:val="28"/>
                <w:szCs w:val="28"/>
                <w:lang w:val="uk-UA"/>
              </w:rPr>
            </w:pPr>
            <w:r>
              <w:rPr>
                <w:sz w:val="28"/>
                <w:szCs w:val="28"/>
                <w:lang w:val="uk-UA"/>
              </w:rPr>
              <w:t>105</w:t>
            </w:r>
          </w:p>
        </w:tc>
      </w:tr>
      <w:tr w:rsidR="00B339C2" w:rsidTr="00A122D0">
        <w:tblPrEx>
          <w:tblCellMar>
            <w:top w:w="0" w:type="dxa"/>
            <w:bottom w:w="0" w:type="dxa"/>
          </w:tblCellMar>
        </w:tblPrEx>
        <w:trPr>
          <w:cantSplit/>
          <w:trHeight w:val="320"/>
        </w:trPr>
        <w:tc>
          <w:tcPr>
            <w:tcW w:w="1526" w:type="dxa"/>
            <w:vMerge w:val="restart"/>
          </w:tcPr>
          <w:p w:rsidR="00B339C2" w:rsidRDefault="00B339C2" w:rsidP="00A122D0">
            <w:pPr>
              <w:rPr>
                <w:sz w:val="28"/>
                <w:szCs w:val="28"/>
                <w:lang w:val="uk-UA"/>
              </w:rPr>
            </w:pPr>
            <w:r>
              <w:rPr>
                <w:sz w:val="28"/>
                <w:szCs w:val="28"/>
                <w:lang w:val="uk-UA"/>
              </w:rPr>
              <w:t>Статична рівновага, с</w:t>
            </w:r>
          </w:p>
        </w:tc>
        <w:tc>
          <w:tcPr>
            <w:tcW w:w="2362" w:type="dxa"/>
          </w:tcPr>
          <w:p w:rsidR="00B339C2" w:rsidRDefault="00B339C2" w:rsidP="00A122D0">
            <w:pPr>
              <w:rPr>
                <w:sz w:val="28"/>
                <w:szCs w:val="28"/>
                <w:lang w:val="uk-UA"/>
              </w:rPr>
            </w:pPr>
            <w:r>
              <w:rPr>
                <w:sz w:val="28"/>
                <w:szCs w:val="28"/>
                <w:lang w:val="uk-UA"/>
              </w:rPr>
              <w:t>із заплющеними очима</w:t>
            </w:r>
          </w:p>
        </w:tc>
        <w:tc>
          <w:tcPr>
            <w:tcW w:w="1080" w:type="dxa"/>
            <w:vMerge w:val="restart"/>
            <w:vAlign w:val="center"/>
          </w:tcPr>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Merge w:val="restart"/>
            <w:vAlign w:val="center"/>
          </w:tcPr>
          <w:p w:rsidR="00B339C2" w:rsidRDefault="00B339C2" w:rsidP="00A122D0">
            <w:pPr>
              <w:jc w:val="center"/>
              <w:rPr>
                <w:sz w:val="28"/>
                <w:szCs w:val="28"/>
                <w:lang w:val="uk-UA"/>
              </w:rPr>
            </w:pPr>
            <w:r>
              <w:rPr>
                <w:sz w:val="28"/>
                <w:szCs w:val="28"/>
                <w:lang w:val="uk-UA"/>
              </w:rPr>
              <w:t>7</w:t>
            </w:r>
          </w:p>
          <w:p w:rsidR="00B339C2" w:rsidRDefault="00B339C2" w:rsidP="00A122D0">
            <w:pPr>
              <w:jc w:val="center"/>
              <w:rPr>
                <w:sz w:val="28"/>
                <w:szCs w:val="28"/>
                <w:lang w:val="uk-UA"/>
              </w:rPr>
            </w:pPr>
            <w:r>
              <w:rPr>
                <w:sz w:val="28"/>
                <w:szCs w:val="28"/>
                <w:lang w:val="uk-UA"/>
              </w:rPr>
              <w:t>7</w:t>
            </w:r>
          </w:p>
          <w:p w:rsidR="00B339C2" w:rsidRDefault="00B339C2" w:rsidP="00A122D0">
            <w:pPr>
              <w:jc w:val="center"/>
              <w:rPr>
                <w:sz w:val="28"/>
                <w:szCs w:val="28"/>
                <w:lang w:val="uk-UA"/>
              </w:rPr>
            </w:pPr>
            <w:r>
              <w:rPr>
                <w:sz w:val="28"/>
                <w:szCs w:val="28"/>
                <w:lang w:val="uk-UA"/>
              </w:rPr>
              <w:t>15</w:t>
            </w:r>
          </w:p>
          <w:p w:rsidR="00B339C2" w:rsidRDefault="00B339C2" w:rsidP="00A122D0">
            <w:pPr>
              <w:jc w:val="center"/>
              <w:rPr>
                <w:sz w:val="28"/>
                <w:szCs w:val="28"/>
                <w:lang w:val="uk-UA"/>
              </w:rPr>
            </w:pPr>
            <w:r>
              <w:rPr>
                <w:sz w:val="28"/>
                <w:szCs w:val="28"/>
                <w:lang w:val="uk-UA"/>
              </w:rPr>
              <w:t>15</w:t>
            </w:r>
          </w:p>
        </w:tc>
        <w:tc>
          <w:tcPr>
            <w:tcW w:w="2385" w:type="dxa"/>
            <w:vMerge w:val="restart"/>
            <w:vAlign w:val="center"/>
          </w:tcPr>
          <w:p w:rsidR="00B339C2" w:rsidRDefault="00B339C2" w:rsidP="00A122D0">
            <w:pPr>
              <w:jc w:val="center"/>
              <w:rPr>
                <w:sz w:val="28"/>
                <w:szCs w:val="28"/>
                <w:lang w:val="uk-UA"/>
              </w:rPr>
            </w:pPr>
            <w:r>
              <w:rPr>
                <w:sz w:val="28"/>
                <w:szCs w:val="28"/>
                <w:lang w:val="uk-UA"/>
              </w:rPr>
              <w:t>5</w:t>
            </w:r>
          </w:p>
          <w:p w:rsidR="00B339C2" w:rsidRDefault="00B339C2" w:rsidP="00A122D0">
            <w:pPr>
              <w:jc w:val="center"/>
              <w:rPr>
                <w:sz w:val="28"/>
                <w:szCs w:val="28"/>
                <w:lang w:val="uk-UA"/>
              </w:rPr>
            </w:pPr>
            <w:r>
              <w:rPr>
                <w:sz w:val="28"/>
                <w:szCs w:val="28"/>
                <w:lang w:val="uk-UA"/>
              </w:rPr>
              <w:t>5</w:t>
            </w:r>
          </w:p>
          <w:p w:rsidR="00B339C2" w:rsidRDefault="00B339C2" w:rsidP="00A122D0">
            <w:pPr>
              <w:jc w:val="center"/>
              <w:rPr>
                <w:sz w:val="28"/>
                <w:szCs w:val="28"/>
                <w:lang w:val="uk-UA"/>
              </w:rPr>
            </w:pPr>
            <w:r>
              <w:rPr>
                <w:sz w:val="28"/>
                <w:szCs w:val="28"/>
                <w:lang w:val="uk-UA"/>
              </w:rPr>
              <w:t>13</w:t>
            </w:r>
          </w:p>
          <w:p w:rsidR="00B339C2" w:rsidRDefault="00B339C2" w:rsidP="00A122D0">
            <w:pPr>
              <w:jc w:val="center"/>
              <w:rPr>
                <w:sz w:val="28"/>
                <w:szCs w:val="28"/>
                <w:lang w:val="uk-UA"/>
              </w:rPr>
            </w:pPr>
            <w:r>
              <w:rPr>
                <w:sz w:val="28"/>
                <w:szCs w:val="28"/>
                <w:lang w:val="uk-UA"/>
              </w:rPr>
              <w:t>13</w:t>
            </w:r>
          </w:p>
        </w:tc>
        <w:tc>
          <w:tcPr>
            <w:tcW w:w="2385" w:type="dxa"/>
            <w:vMerge w:val="restart"/>
            <w:vAlign w:val="center"/>
          </w:tcPr>
          <w:p w:rsidR="00B339C2" w:rsidRDefault="00B339C2" w:rsidP="00A122D0">
            <w:pPr>
              <w:jc w:val="center"/>
              <w:rPr>
                <w:sz w:val="28"/>
                <w:szCs w:val="28"/>
                <w:lang w:val="uk-UA"/>
              </w:rPr>
            </w:pPr>
            <w:r>
              <w:rPr>
                <w:sz w:val="28"/>
                <w:szCs w:val="28"/>
                <w:lang w:val="uk-UA"/>
              </w:rPr>
              <w:t>4</w:t>
            </w:r>
          </w:p>
          <w:p w:rsidR="00B339C2" w:rsidRDefault="00B339C2" w:rsidP="00A122D0">
            <w:pPr>
              <w:jc w:val="center"/>
              <w:rPr>
                <w:sz w:val="28"/>
                <w:szCs w:val="28"/>
                <w:lang w:val="uk-UA"/>
              </w:rPr>
            </w:pPr>
            <w:r>
              <w:rPr>
                <w:sz w:val="28"/>
                <w:szCs w:val="28"/>
                <w:lang w:val="uk-UA"/>
              </w:rPr>
              <w:t>4</w:t>
            </w:r>
          </w:p>
          <w:p w:rsidR="00B339C2" w:rsidRDefault="00B339C2" w:rsidP="00A122D0">
            <w:pPr>
              <w:jc w:val="center"/>
              <w:rPr>
                <w:sz w:val="28"/>
                <w:szCs w:val="28"/>
                <w:lang w:val="uk-UA"/>
              </w:rPr>
            </w:pPr>
            <w:r>
              <w:rPr>
                <w:sz w:val="28"/>
                <w:szCs w:val="28"/>
                <w:lang w:val="uk-UA"/>
              </w:rPr>
              <w:t>11</w:t>
            </w:r>
          </w:p>
          <w:p w:rsidR="00B339C2" w:rsidRDefault="00B339C2" w:rsidP="00A122D0">
            <w:pPr>
              <w:jc w:val="center"/>
              <w:rPr>
                <w:sz w:val="28"/>
                <w:szCs w:val="28"/>
                <w:lang w:val="uk-UA"/>
              </w:rPr>
            </w:pPr>
            <w:r>
              <w:rPr>
                <w:sz w:val="28"/>
                <w:szCs w:val="28"/>
                <w:lang w:val="uk-UA"/>
              </w:rPr>
              <w:t>11</w:t>
            </w:r>
          </w:p>
        </w:tc>
        <w:tc>
          <w:tcPr>
            <w:tcW w:w="2385" w:type="dxa"/>
            <w:vMerge w:val="restart"/>
            <w:vAlign w:val="center"/>
          </w:tcPr>
          <w:p w:rsidR="00B339C2" w:rsidRDefault="00B339C2" w:rsidP="00A122D0">
            <w:pPr>
              <w:jc w:val="center"/>
              <w:rPr>
                <w:sz w:val="28"/>
                <w:szCs w:val="28"/>
                <w:lang w:val="uk-UA"/>
              </w:rPr>
            </w:pPr>
            <w:r>
              <w:rPr>
                <w:sz w:val="28"/>
                <w:szCs w:val="28"/>
                <w:lang w:val="uk-UA"/>
              </w:rPr>
              <w:t>3</w:t>
            </w:r>
          </w:p>
          <w:p w:rsidR="00B339C2" w:rsidRDefault="00B339C2" w:rsidP="00A122D0">
            <w:pPr>
              <w:jc w:val="center"/>
              <w:rPr>
                <w:sz w:val="28"/>
                <w:szCs w:val="28"/>
                <w:lang w:val="uk-UA"/>
              </w:rPr>
            </w:pPr>
            <w:r>
              <w:rPr>
                <w:sz w:val="28"/>
                <w:szCs w:val="28"/>
                <w:lang w:val="uk-UA"/>
              </w:rPr>
              <w:t>3</w:t>
            </w:r>
          </w:p>
          <w:p w:rsidR="00B339C2" w:rsidRDefault="00B339C2" w:rsidP="00A122D0">
            <w:pPr>
              <w:jc w:val="center"/>
              <w:rPr>
                <w:sz w:val="28"/>
                <w:szCs w:val="28"/>
                <w:lang w:val="uk-UA"/>
              </w:rPr>
            </w:pPr>
            <w:r>
              <w:rPr>
                <w:sz w:val="28"/>
                <w:szCs w:val="28"/>
                <w:lang w:val="uk-UA"/>
              </w:rPr>
              <w:t>10</w:t>
            </w:r>
          </w:p>
          <w:p w:rsidR="00B339C2" w:rsidRDefault="00B339C2" w:rsidP="00A122D0">
            <w:pPr>
              <w:jc w:val="center"/>
              <w:rPr>
                <w:sz w:val="28"/>
                <w:szCs w:val="28"/>
                <w:lang w:val="uk-UA"/>
              </w:rPr>
            </w:pPr>
            <w:r>
              <w:rPr>
                <w:sz w:val="28"/>
                <w:szCs w:val="28"/>
                <w:lang w:val="uk-UA"/>
              </w:rPr>
              <w:t>10</w:t>
            </w:r>
          </w:p>
        </w:tc>
      </w:tr>
      <w:tr w:rsidR="00B339C2" w:rsidTr="00A122D0">
        <w:tblPrEx>
          <w:tblCellMar>
            <w:top w:w="0" w:type="dxa"/>
            <w:bottom w:w="0" w:type="dxa"/>
          </w:tblCellMar>
        </w:tblPrEx>
        <w:trPr>
          <w:cantSplit/>
          <w:trHeight w:val="320"/>
        </w:trPr>
        <w:tc>
          <w:tcPr>
            <w:tcW w:w="1526" w:type="dxa"/>
            <w:vMerge/>
          </w:tcPr>
          <w:p w:rsidR="00B339C2" w:rsidRDefault="00B339C2" w:rsidP="00A122D0">
            <w:pPr>
              <w:rPr>
                <w:sz w:val="28"/>
                <w:szCs w:val="28"/>
                <w:lang w:val="uk-UA"/>
              </w:rPr>
            </w:pPr>
          </w:p>
        </w:tc>
        <w:tc>
          <w:tcPr>
            <w:tcW w:w="2362" w:type="dxa"/>
          </w:tcPr>
          <w:p w:rsidR="00B339C2" w:rsidRDefault="00B339C2" w:rsidP="00A122D0">
            <w:pPr>
              <w:rPr>
                <w:sz w:val="28"/>
                <w:szCs w:val="28"/>
                <w:lang w:val="uk-UA"/>
              </w:rPr>
            </w:pPr>
            <w:r>
              <w:rPr>
                <w:sz w:val="28"/>
                <w:szCs w:val="28"/>
                <w:lang w:val="uk-UA"/>
              </w:rPr>
              <w:t>з відкритими очима</w:t>
            </w:r>
          </w:p>
        </w:tc>
        <w:tc>
          <w:tcPr>
            <w:tcW w:w="1080" w:type="dxa"/>
            <w:vMerge/>
            <w:vAlign w:val="center"/>
          </w:tcPr>
          <w:p w:rsidR="00B339C2" w:rsidRDefault="00B339C2" w:rsidP="00A122D0">
            <w:pPr>
              <w:jc w:val="center"/>
              <w:rPr>
                <w:sz w:val="28"/>
                <w:szCs w:val="28"/>
                <w:lang w:val="uk-UA"/>
              </w:rPr>
            </w:pPr>
          </w:p>
        </w:tc>
        <w:tc>
          <w:tcPr>
            <w:tcW w:w="2385" w:type="dxa"/>
            <w:vMerge/>
            <w:vAlign w:val="center"/>
          </w:tcPr>
          <w:p w:rsidR="00B339C2" w:rsidRDefault="00B339C2" w:rsidP="00A122D0">
            <w:pPr>
              <w:jc w:val="center"/>
              <w:rPr>
                <w:sz w:val="28"/>
                <w:szCs w:val="28"/>
                <w:lang w:val="uk-UA"/>
              </w:rPr>
            </w:pPr>
          </w:p>
        </w:tc>
        <w:tc>
          <w:tcPr>
            <w:tcW w:w="2385" w:type="dxa"/>
            <w:vMerge/>
            <w:vAlign w:val="center"/>
          </w:tcPr>
          <w:p w:rsidR="00B339C2" w:rsidRDefault="00B339C2" w:rsidP="00A122D0">
            <w:pPr>
              <w:jc w:val="center"/>
              <w:rPr>
                <w:sz w:val="28"/>
                <w:szCs w:val="28"/>
                <w:lang w:val="uk-UA"/>
              </w:rPr>
            </w:pPr>
          </w:p>
        </w:tc>
        <w:tc>
          <w:tcPr>
            <w:tcW w:w="2385" w:type="dxa"/>
            <w:vMerge/>
            <w:vAlign w:val="center"/>
          </w:tcPr>
          <w:p w:rsidR="00B339C2" w:rsidRDefault="00B339C2" w:rsidP="00A122D0">
            <w:pPr>
              <w:jc w:val="center"/>
              <w:rPr>
                <w:sz w:val="28"/>
                <w:szCs w:val="28"/>
                <w:lang w:val="uk-UA"/>
              </w:rPr>
            </w:pPr>
          </w:p>
        </w:tc>
        <w:tc>
          <w:tcPr>
            <w:tcW w:w="2385" w:type="dxa"/>
            <w:vMerge/>
            <w:vAlign w:val="center"/>
          </w:tcPr>
          <w:p w:rsidR="00B339C2" w:rsidRDefault="00B339C2" w:rsidP="00A122D0">
            <w:pPr>
              <w:jc w:val="center"/>
              <w:rPr>
                <w:sz w:val="28"/>
                <w:szCs w:val="28"/>
                <w:lang w:val="uk-UA"/>
              </w:rPr>
            </w:pPr>
          </w:p>
        </w:tc>
      </w:tr>
      <w:tr w:rsidR="00B339C2" w:rsidTr="00A122D0">
        <w:tblPrEx>
          <w:tblCellMar>
            <w:top w:w="0" w:type="dxa"/>
            <w:bottom w:w="0" w:type="dxa"/>
          </w:tblCellMar>
        </w:tblPrEx>
        <w:trPr>
          <w:cantSplit/>
        </w:trPr>
        <w:tc>
          <w:tcPr>
            <w:tcW w:w="3888" w:type="dxa"/>
            <w:gridSpan w:val="2"/>
          </w:tcPr>
          <w:p w:rsidR="00B339C2" w:rsidRDefault="00B339C2" w:rsidP="00A122D0">
            <w:pPr>
              <w:rPr>
                <w:sz w:val="28"/>
                <w:szCs w:val="28"/>
                <w:lang w:val="uk-UA"/>
              </w:rPr>
            </w:pPr>
            <w:r>
              <w:rPr>
                <w:sz w:val="28"/>
                <w:szCs w:val="28"/>
                <w:lang w:val="uk-UA"/>
              </w:rPr>
              <w:t>Вправи за вибором (танцювальні елементи, плавання тощо)</w:t>
            </w:r>
          </w:p>
        </w:tc>
        <w:tc>
          <w:tcPr>
            <w:tcW w:w="1080" w:type="dxa"/>
            <w:vAlign w:val="center"/>
          </w:tcPr>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r>
              <w:rPr>
                <w:sz w:val="28"/>
                <w:szCs w:val="28"/>
                <w:lang w:val="uk-UA"/>
              </w:rPr>
              <w:t>12-10 балів</w:t>
            </w:r>
          </w:p>
        </w:tc>
        <w:tc>
          <w:tcPr>
            <w:tcW w:w="2385" w:type="dxa"/>
            <w:vAlign w:val="center"/>
          </w:tcPr>
          <w:p w:rsidR="00B339C2" w:rsidRDefault="00B339C2" w:rsidP="00A122D0">
            <w:pPr>
              <w:jc w:val="center"/>
              <w:rPr>
                <w:sz w:val="28"/>
                <w:szCs w:val="28"/>
                <w:lang w:val="uk-UA"/>
              </w:rPr>
            </w:pPr>
            <w:r>
              <w:rPr>
                <w:sz w:val="28"/>
                <w:szCs w:val="28"/>
                <w:lang w:val="uk-UA"/>
              </w:rPr>
              <w:t>9-7 балів</w:t>
            </w:r>
          </w:p>
        </w:tc>
        <w:tc>
          <w:tcPr>
            <w:tcW w:w="2385" w:type="dxa"/>
            <w:vAlign w:val="center"/>
          </w:tcPr>
          <w:p w:rsidR="00B339C2" w:rsidRDefault="00B339C2" w:rsidP="00A122D0">
            <w:pPr>
              <w:jc w:val="center"/>
              <w:rPr>
                <w:sz w:val="28"/>
                <w:szCs w:val="28"/>
                <w:lang w:val="uk-UA"/>
              </w:rPr>
            </w:pPr>
            <w:r>
              <w:rPr>
                <w:sz w:val="28"/>
                <w:szCs w:val="28"/>
                <w:lang w:val="uk-UA"/>
              </w:rPr>
              <w:t>6-4</w:t>
            </w:r>
          </w:p>
          <w:p w:rsidR="00B339C2" w:rsidRDefault="00B339C2" w:rsidP="00A122D0">
            <w:pPr>
              <w:jc w:val="center"/>
              <w:rPr>
                <w:sz w:val="28"/>
                <w:szCs w:val="28"/>
                <w:lang w:val="uk-UA"/>
              </w:rPr>
            </w:pPr>
            <w:r>
              <w:rPr>
                <w:sz w:val="28"/>
                <w:szCs w:val="28"/>
                <w:lang w:val="uk-UA"/>
              </w:rPr>
              <w:t>балів</w:t>
            </w:r>
          </w:p>
        </w:tc>
        <w:tc>
          <w:tcPr>
            <w:tcW w:w="2385" w:type="dxa"/>
            <w:vAlign w:val="center"/>
          </w:tcPr>
          <w:p w:rsidR="00B339C2" w:rsidRDefault="00B339C2" w:rsidP="00A122D0">
            <w:pPr>
              <w:jc w:val="center"/>
              <w:rPr>
                <w:sz w:val="28"/>
                <w:szCs w:val="28"/>
                <w:lang w:val="uk-UA"/>
              </w:rPr>
            </w:pPr>
            <w:r>
              <w:rPr>
                <w:sz w:val="28"/>
                <w:szCs w:val="28"/>
                <w:lang w:val="uk-UA"/>
              </w:rPr>
              <w:t>3-1</w:t>
            </w:r>
          </w:p>
          <w:p w:rsidR="00B339C2" w:rsidRDefault="00B339C2" w:rsidP="00A122D0">
            <w:pPr>
              <w:jc w:val="center"/>
              <w:rPr>
                <w:sz w:val="28"/>
                <w:szCs w:val="28"/>
                <w:lang w:val="uk-UA"/>
              </w:rPr>
            </w:pPr>
            <w:r>
              <w:rPr>
                <w:sz w:val="28"/>
                <w:szCs w:val="28"/>
                <w:lang w:val="uk-UA"/>
              </w:rPr>
              <w:t>балів</w:t>
            </w:r>
          </w:p>
        </w:tc>
      </w:tr>
      <w:tr w:rsidR="00B339C2" w:rsidTr="00A122D0">
        <w:tblPrEx>
          <w:tblCellMar>
            <w:top w:w="0" w:type="dxa"/>
            <w:bottom w:w="0" w:type="dxa"/>
          </w:tblCellMar>
        </w:tblPrEx>
        <w:trPr>
          <w:cantSplit/>
        </w:trPr>
        <w:tc>
          <w:tcPr>
            <w:tcW w:w="3888" w:type="dxa"/>
            <w:gridSpan w:val="2"/>
          </w:tcPr>
          <w:p w:rsidR="00B339C2" w:rsidRDefault="00B339C2" w:rsidP="00A122D0">
            <w:pPr>
              <w:rPr>
                <w:sz w:val="28"/>
                <w:szCs w:val="28"/>
                <w:lang w:val="uk-UA"/>
              </w:rPr>
            </w:pPr>
            <w:r>
              <w:rPr>
                <w:sz w:val="28"/>
                <w:szCs w:val="28"/>
                <w:lang w:val="uk-UA"/>
              </w:rPr>
              <w:t>Теоретичні знання</w:t>
            </w:r>
          </w:p>
        </w:tc>
        <w:tc>
          <w:tcPr>
            <w:tcW w:w="1080" w:type="dxa"/>
            <w:vAlign w:val="center"/>
          </w:tcPr>
          <w:p w:rsidR="00B339C2" w:rsidRDefault="00B339C2" w:rsidP="00A122D0">
            <w:pPr>
              <w:jc w:val="center"/>
              <w:rPr>
                <w:sz w:val="28"/>
                <w:szCs w:val="28"/>
                <w:lang w:val="uk-UA"/>
              </w:rPr>
            </w:pPr>
            <w:r>
              <w:rPr>
                <w:sz w:val="28"/>
                <w:szCs w:val="28"/>
                <w:lang w:val="uk-UA"/>
              </w:rPr>
              <w:t>Х</w:t>
            </w:r>
          </w:p>
          <w:p w:rsidR="00B339C2" w:rsidRDefault="00B339C2" w:rsidP="00A122D0">
            <w:pPr>
              <w:jc w:val="center"/>
              <w:rPr>
                <w:sz w:val="28"/>
                <w:szCs w:val="28"/>
                <w:lang w:val="uk-UA"/>
              </w:rPr>
            </w:pPr>
            <w:r>
              <w:rPr>
                <w:sz w:val="28"/>
                <w:szCs w:val="28"/>
                <w:lang w:val="uk-UA"/>
              </w:rPr>
              <w:t>Д</w:t>
            </w:r>
          </w:p>
        </w:tc>
        <w:tc>
          <w:tcPr>
            <w:tcW w:w="2385" w:type="dxa"/>
            <w:vAlign w:val="center"/>
          </w:tcPr>
          <w:p w:rsidR="00B339C2" w:rsidRDefault="00B339C2" w:rsidP="00A122D0">
            <w:pPr>
              <w:jc w:val="center"/>
              <w:rPr>
                <w:sz w:val="28"/>
                <w:szCs w:val="28"/>
                <w:lang w:val="uk-UA"/>
              </w:rPr>
            </w:pPr>
            <w:r>
              <w:rPr>
                <w:sz w:val="28"/>
                <w:szCs w:val="28"/>
                <w:lang w:val="uk-UA"/>
              </w:rPr>
              <w:t>12-10 балів</w:t>
            </w:r>
          </w:p>
        </w:tc>
        <w:tc>
          <w:tcPr>
            <w:tcW w:w="2385" w:type="dxa"/>
            <w:vAlign w:val="center"/>
          </w:tcPr>
          <w:p w:rsidR="00B339C2" w:rsidRDefault="00B339C2" w:rsidP="00A122D0">
            <w:pPr>
              <w:jc w:val="center"/>
              <w:rPr>
                <w:sz w:val="28"/>
                <w:szCs w:val="28"/>
                <w:lang w:val="uk-UA"/>
              </w:rPr>
            </w:pPr>
            <w:r>
              <w:rPr>
                <w:sz w:val="28"/>
                <w:szCs w:val="28"/>
                <w:lang w:val="uk-UA"/>
              </w:rPr>
              <w:t>9-7 балів</w:t>
            </w:r>
          </w:p>
        </w:tc>
        <w:tc>
          <w:tcPr>
            <w:tcW w:w="2385" w:type="dxa"/>
            <w:vAlign w:val="center"/>
          </w:tcPr>
          <w:p w:rsidR="00B339C2" w:rsidRDefault="00B339C2" w:rsidP="00A122D0">
            <w:pPr>
              <w:jc w:val="center"/>
              <w:rPr>
                <w:sz w:val="28"/>
                <w:szCs w:val="28"/>
                <w:lang w:val="uk-UA"/>
              </w:rPr>
            </w:pPr>
            <w:r>
              <w:rPr>
                <w:sz w:val="28"/>
                <w:szCs w:val="28"/>
                <w:lang w:val="uk-UA"/>
              </w:rPr>
              <w:t>6-4</w:t>
            </w:r>
          </w:p>
          <w:p w:rsidR="00B339C2" w:rsidRDefault="00B339C2" w:rsidP="00A122D0">
            <w:pPr>
              <w:jc w:val="center"/>
              <w:rPr>
                <w:sz w:val="28"/>
                <w:szCs w:val="28"/>
                <w:lang w:val="uk-UA"/>
              </w:rPr>
            </w:pPr>
            <w:r>
              <w:rPr>
                <w:sz w:val="28"/>
                <w:szCs w:val="28"/>
                <w:lang w:val="uk-UA"/>
              </w:rPr>
              <w:t>балів</w:t>
            </w:r>
          </w:p>
        </w:tc>
        <w:tc>
          <w:tcPr>
            <w:tcW w:w="2385" w:type="dxa"/>
            <w:vAlign w:val="center"/>
          </w:tcPr>
          <w:p w:rsidR="00B339C2" w:rsidRDefault="00B339C2" w:rsidP="00A122D0">
            <w:pPr>
              <w:jc w:val="center"/>
              <w:rPr>
                <w:sz w:val="28"/>
                <w:szCs w:val="28"/>
                <w:lang w:val="uk-UA"/>
              </w:rPr>
            </w:pPr>
            <w:r>
              <w:rPr>
                <w:sz w:val="28"/>
                <w:szCs w:val="28"/>
                <w:lang w:val="uk-UA"/>
              </w:rPr>
              <w:t>3-1</w:t>
            </w:r>
          </w:p>
          <w:p w:rsidR="00B339C2" w:rsidRDefault="00B339C2" w:rsidP="00A122D0">
            <w:pPr>
              <w:jc w:val="center"/>
              <w:rPr>
                <w:sz w:val="28"/>
                <w:szCs w:val="28"/>
                <w:lang w:val="uk-UA"/>
              </w:rPr>
            </w:pPr>
            <w:r>
              <w:rPr>
                <w:sz w:val="28"/>
                <w:szCs w:val="28"/>
                <w:lang w:val="uk-UA"/>
              </w:rPr>
              <w:t>балів</w:t>
            </w:r>
          </w:p>
        </w:tc>
      </w:tr>
    </w:tbl>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shd w:val="clear" w:color="auto" w:fill="FFFFFF"/>
        <w:autoSpaceDE w:val="0"/>
        <w:autoSpaceDN w:val="0"/>
        <w:adjustRightInd w:val="0"/>
        <w:spacing w:line="360" w:lineRule="auto"/>
        <w:jc w:val="right"/>
        <w:rPr>
          <w:b/>
          <w:i/>
          <w:sz w:val="28"/>
          <w:szCs w:val="28"/>
        </w:rPr>
      </w:pPr>
      <w:r>
        <w:rPr>
          <w:i/>
          <w:sz w:val="28"/>
          <w:szCs w:val="28"/>
          <w:lang w:val="uk-UA"/>
        </w:rPr>
        <w:t xml:space="preserve">                                                                                                                      </w:t>
      </w:r>
      <w:r>
        <w:rPr>
          <w:b/>
          <w:i/>
          <w:sz w:val="28"/>
          <w:szCs w:val="28"/>
          <w:lang w:val="uk-UA"/>
        </w:rPr>
        <w:t>Додаток</w:t>
      </w:r>
      <w:r>
        <w:rPr>
          <w:b/>
          <w:i/>
          <w:sz w:val="28"/>
          <w:szCs w:val="28"/>
        </w:rPr>
        <w:t xml:space="preserve"> 2</w:t>
      </w:r>
    </w:p>
    <w:p w:rsidR="00B339C2" w:rsidRDefault="00B339C2" w:rsidP="00B339C2">
      <w:pPr>
        <w:shd w:val="clear" w:color="auto" w:fill="FFFFFF"/>
        <w:autoSpaceDE w:val="0"/>
        <w:autoSpaceDN w:val="0"/>
        <w:adjustRightInd w:val="0"/>
        <w:jc w:val="center"/>
        <w:rPr>
          <w:b/>
          <w:i/>
          <w:iCs/>
          <w:color w:val="000000"/>
          <w:sz w:val="28"/>
          <w:szCs w:val="28"/>
          <w:lang w:val="uk-UA"/>
        </w:rPr>
      </w:pPr>
      <w:r>
        <w:rPr>
          <w:b/>
          <w:i/>
          <w:sz w:val="28"/>
          <w:szCs w:val="28"/>
          <w:lang w:val="uk-UA"/>
        </w:rPr>
        <w:t>УМОВИ ВИКОНАННЯ ТЕСТІВ ФІЗИЧНОЇ ПІДГОТОВЛЕНОСТІ</w:t>
      </w:r>
    </w:p>
    <w:p w:rsidR="00B339C2" w:rsidRDefault="00B339C2" w:rsidP="00B339C2">
      <w:pPr>
        <w:ind w:firstLine="708"/>
        <w:jc w:val="center"/>
        <w:rPr>
          <w:b/>
          <w:sz w:val="28"/>
          <w:szCs w:val="28"/>
          <w:lang w:val="uk-UA"/>
        </w:rPr>
      </w:pPr>
      <w:r>
        <w:rPr>
          <w:b/>
          <w:sz w:val="28"/>
          <w:szCs w:val="28"/>
          <w:lang w:val="uk-UA"/>
        </w:rPr>
        <w:t>Човниковий біг 4Х9 м.</w:t>
      </w:r>
    </w:p>
    <w:p w:rsidR="00B339C2" w:rsidRDefault="00B339C2" w:rsidP="00B339C2">
      <w:pPr>
        <w:ind w:firstLine="708"/>
        <w:jc w:val="both"/>
        <w:rPr>
          <w:sz w:val="28"/>
          <w:szCs w:val="28"/>
          <w:lang w:val="uk-UA"/>
        </w:rPr>
      </w:pPr>
      <w:r>
        <w:rPr>
          <w:b/>
          <w:sz w:val="28"/>
          <w:szCs w:val="28"/>
          <w:lang w:val="uk-UA"/>
        </w:rPr>
        <w:t>Обладнання:</w:t>
      </w:r>
      <w:r>
        <w:rPr>
          <w:sz w:val="28"/>
          <w:szCs w:val="28"/>
          <w:lang w:val="uk-UA"/>
        </w:rPr>
        <w:t xml:space="preserve"> Секундоміри, що фіксують десяті частки секунди, рівна бігова доріжка, завдовжки 9м, обмежена двома паралельними лініями, за кожною лінією - два півкола радіусом 50 см з центром на лінії, два дерев’яні кубики (5Х5см.)</w:t>
      </w:r>
    </w:p>
    <w:p w:rsidR="00B339C2" w:rsidRDefault="00B339C2" w:rsidP="00B339C2">
      <w:pPr>
        <w:ind w:firstLine="708"/>
        <w:rPr>
          <w:sz w:val="28"/>
          <w:szCs w:val="28"/>
          <w:lang w:val="uk-UA"/>
        </w:rPr>
      </w:pPr>
      <w:r>
        <w:rPr>
          <w:b/>
          <w:sz w:val="28"/>
          <w:szCs w:val="28"/>
          <w:lang w:val="uk-UA"/>
        </w:rPr>
        <w:t xml:space="preserve">Опис проведення тестування. </w:t>
      </w:r>
      <w:r>
        <w:rPr>
          <w:sz w:val="28"/>
          <w:szCs w:val="28"/>
          <w:lang w:val="uk-UA"/>
        </w:rPr>
        <w:t xml:space="preserve">За командою </w:t>
      </w:r>
      <w:proofErr w:type="spellStart"/>
      <w:r>
        <w:rPr>
          <w:sz w:val="28"/>
          <w:szCs w:val="28"/>
          <w:lang w:val="uk-UA"/>
        </w:rPr>
        <w:t>“На</w:t>
      </w:r>
      <w:proofErr w:type="spellEnd"/>
      <w:r>
        <w:rPr>
          <w:sz w:val="28"/>
          <w:szCs w:val="28"/>
          <w:lang w:val="uk-UA"/>
        </w:rPr>
        <w:t xml:space="preserve"> старт!” учасник займає положення високого старту за стартовою лінією. За командою </w:t>
      </w:r>
      <w:proofErr w:type="spellStart"/>
      <w:r>
        <w:rPr>
          <w:sz w:val="28"/>
          <w:szCs w:val="28"/>
          <w:lang w:val="uk-UA"/>
        </w:rPr>
        <w:t>“Руш</w:t>
      </w:r>
      <w:proofErr w:type="spellEnd"/>
      <w:r>
        <w:rPr>
          <w:sz w:val="28"/>
          <w:szCs w:val="28"/>
          <w:lang w:val="uk-UA"/>
        </w:rPr>
        <w:t xml:space="preserve">!” він пробігає 9м.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 </w:t>
      </w:r>
    </w:p>
    <w:p w:rsidR="00B339C2" w:rsidRDefault="00B339C2" w:rsidP="00B339C2">
      <w:pPr>
        <w:ind w:firstLine="720"/>
        <w:jc w:val="both"/>
        <w:rPr>
          <w:sz w:val="28"/>
          <w:szCs w:val="28"/>
          <w:lang w:val="uk-UA"/>
        </w:rPr>
      </w:pPr>
      <w:r>
        <w:rPr>
          <w:b/>
          <w:sz w:val="28"/>
          <w:szCs w:val="28"/>
          <w:lang w:val="uk-UA"/>
        </w:rPr>
        <w:t>Результатом</w:t>
      </w:r>
      <w:r>
        <w:rPr>
          <w:sz w:val="28"/>
          <w:szCs w:val="28"/>
          <w:lang w:val="uk-UA"/>
        </w:rPr>
        <w:t xml:space="preserve"> тестування є час від старту до моменту, коли учасник тестування поклав другий кубик в стартове коло.</w:t>
      </w:r>
    </w:p>
    <w:p w:rsidR="00B339C2" w:rsidRDefault="00B339C2" w:rsidP="00B339C2">
      <w:pPr>
        <w:ind w:firstLine="720"/>
        <w:jc w:val="both"/>
        <w:rPr>
          <w:sz w:val="28"/>
          <w:szCs w:val="28"/>
          <w:lang w:val="uk-UA"/>
        </w:rPr>
      </w:pPr>
      <w:r>
        <w:rPr>
          <w:b/>
          <w:sz w:val="28"/>
          <w:szCs w:val="28"/>
          <w:lang w:val="uk-UA"/>
        </w:rPr>
        <w:t>Загальні вказівки.</w:t>
      </w:r>
      <w:r>
        <w:rPr>
          <w:sz w:val="28"/>
          <w:szCs w:val="28"/>
          <w:lang w:val="uk-UA"/>
        </w:rPr>
        <w:t xml:space="preserve"> Результат учасника визначається за кращою з двох спроб. Кубик у півколо слід класти, а не кидати. Якщо кубик кинуто, спроба не зараховується. Бігова доріжка повинна бути рівною, в належному стані, не слизькою.</w:t>
      </w:r>
    </w:p>
    <w:p w:rsidR="00B339C2" w:rsidRDefault="00B339C2" w:rsidP="00B339C2">
      <w:pPr>
        <w:ind w:firstLine="720"/>
        <w:jc w:val="center"/>
        <w:rPr>
          <w:b/>
          <w:sz w:val="28"/>
          <w:szCs w:val="28"/>
          <w:lang w:val="uk-UA"/>
        </w:rPr>
      </w:pPr>
      <w:r>
        <w:rPr>
          <w:b/>
          <w:sz w:val="28"/>
          <w:szCs w:val="28"/>
          <w:lang w:val="uk-UA"/>
        </w:rPr>
        <w:t>Ходьба по прямій із закритими очима</w:t>
      </w:r>
    </w:p>
    <w:p w:rsidR="00B339C2" w:rsidRDefault="00B339C2" w:rsidP="00B339C2">
      <w:pPr>
        <w:pStyle w:val="20"/>
        <w:spacing w:line="240" w:lineRule="auto"/>
        <w:rPr>
          <w:sz w:val="28"/>
          <w:szCs w:val="28"/>
          <w:lang w:val="uk-UA"/>
        </w:rPr>
      </w:pPr>
      <w:r>
        <w:rPr>
          <w:sz w:val="28"/>
          <w:szCs w:val="28"/>
          <w:lang w:val="uk-UA"/>
        </w:rPr>
        <w:tab/>
      </w:r>
      <w:r>
        <w:rPr>
          <w:b/>
          <w:sz w:val="28"/>
          <w:szCs w:val="28"/>
          <w:lang w:val="uk-UA"/>
        </w:rPr>
        <w:t>Обладнання</w:t>
      </w:r>
      <w:r>
        <w:rPr>
          <w:sz w:val="28"/>
          <w:szCs w:val="28"/>
          <w:lang w:val="uk-UA"/>
        </w:rPr>
        <w:t>.  Розмічена 15-ти  метрова пряма; пов’язка на очі; рулетка; крейда.</w:t>
      </w:r>
    </w:p>
    <w:p w:rsidR="00B339C2" w:rsidRDefault="00B339C2" w:rsidP="00B339C2">
      <w:pPr>
        <w:jc w:val="both"/>
        <w:rPr>
          <w:sz w:val="28"/>
          <w:szCs w:val="28"/>
          <w:lang w:val="uk-UA"/>
        </w:rPr>
      </w:pPr>
      <w:r>
        <w:rPr>
          <w:sz w:val="28"/>
          <w:szCs w:val="28"/>
          <w:lang w:val="uk-UA"/>
        </w:rPr>
        <w:tab/>
      </w:r>
      <w:r>
        <w:rPr>
          <w:b/>
          <w:sz w:val="28"/>
          <w:szCs w:val="28"/>
          <w:lang w:val="uk-UA"/>
        </w:rPr>
        <w:t>Проведення тесту.</w:t>
      </w:r>
      <w:r>
        <w:rPr>
          <w:sz w:val="28"/>
          <w:szCs w:val="28"/>
          <w:lang w:val="uk-UA"/>
        </w:rPr>
        <w:t xml:space="preserve"> Учаснику зв‘язують темною пов‘язкою очі і ставлять обличчям у напрямку ходьби. За командою </w:t>
      </w:r>
      <w:proofErr w:type="spellStart"/>
      <w:r>
        <w:rPr>
          <w:sz w:val="28"/>
          <w:szCs w:val="28"/>
          <w:lang w:val="uk-UA"/>
        </w:rPr>
        <w:t>“Можна</w:t>
      </w:r>
      <w:proofErr w:type="spellEnd"/>
      <w:r>
        <w:rPr>
          <w:sz w:val="28"/>
          <w:szCs w:val="28"/>
          <w:lang w:val="uk-UA"/>
        </w:rPr>
        <w:t xml:space="preserve">!”(хлопок долонею по плечу) учень намагається йти якомога пряміше. У кінці 15-ти метрової дистанції його зупиняють. Проектуючи центр маси тіла, ставлять крейдою на підлозі відмітку. </w:t>
      </w:r>
    </w:p>
    <w:p w:rsidR="00B339C2" w:rsidRDefault="00B339C2" w:rsidP="00B339C2">
      <w:pPr>
        <w:jc w:val="both"/>
        <w:rPr>
          <w:sz w:val="28"/>
          <w:szCs w:val="28"/>
          <w:lang w:val="uk-UA"/>
        </w:rPr>
      </w:pPr>
      <w:r>
        <w:rPr>
          <w:sz w:val="28"/>
          <w:szCs w:val="28"/>
          <w:lang w:val="uk-UA"/>
        </w:rPr>
        <w:lastRenderedPageBreak/>
        <w:tab/>
      </w:r>
      <w:r>
        <w:rPr>
          <w:b/>
          <w:sz w:val="28"/>
          <w:szCs w:val="28"/>
          <w:lang w:val="uk-UA"/>
        </w:rPr>
        <w:t>Результат</w:t>
      </w:r>
      <w:r>
        <w:rPr>
          <w:sz w:val="28"/>
          <w:szCs w:val="28"/>
          <w:lang w:val="uk-UA"/>
        </w:rPr>
        <w:t>. Відхилення праворуч або ліворуч, виміряні з точністю до 1см від точки (проекції центру маси тіла на підлозі) до прямої.</w:t>
      </w:r>
    </w:p>
    <w:p w:rsidR="00B339C2" w:rsidRDefault="00B339C2" w:rsidP="00B339C2">
      <w:pPr>
        <w:jc w:val="both"/>
        <w:rPr>
          <w:sz w:val="28"/>
          <w:szCs w:val="28"/>
          <w:lang w:val="uk-UA"/>
        </w:rPr>
      </w:pPr>
      <w:r>
        <w:rPr>
          <w:sz w:val="28"/>
          <w:szCs w:val="28"/>
          <w:lang w:val="uk-UA"/>
        </w:rPr>
        <w:tab/>
      </w:r>
      <w:r>
        <w:rPr>
          <w:b/>
          <w:sz w:val="28"/>
          <w:szCs w:val="28"/>
          <w:lang w:val="uk-UA"/>
        </w:rPr>
        <w:t>Загальні вказівки та зауваження.</w:t>
      </w:r>
      <w:r>
        <w:rPr>
          <w:sz w:val="28"/>
          <w:szCs w:val="28"/>
          <w:lang w:val="uk-UA"/>
        </w:rPr>
        <w:t xml:space="preserve"> 1. Надається тільки одна спроба. 2.Робити зауваження(коректувати) під час ходьби забороняється.</w:t>
      </w:r>
    </w:p>
    <w:p w:rsidR="00B339C2" w:rsidRDefault="00B339C2" w:rsidP="00B339C2">
      <w:pPr>
        <w:rPr>
          <w:b/>
          <w:sz w:val="28"/>
          <w:szCs w:val="28"/>
          <w:lang w:val="uk-UA"/>
        </w:rPr>
      </w:pPr>
      <w:r>
        <w:rPr>
          <w:sz w:val="28"/>
          <w:szCs w:val="28"/>
          <w:lang w:val="uk-UA"/>
        </w:rPr>
        <w:tab/>
      </w:r>
    </w:p>
    <w:p w:rsidR="00B339C2" w:rsidRDefault="00B339C2" w:rsidP="00B339C2">
      <w:pPr>
        <w:ind w:firstLine="708"/>
        <w:jc w:val="center"/>
        <w:rPr>
          <w:b/>
          <w:sz w:val="28"/>
          <w:szCs w:val="28"/>
          <w:lang w:val="uk-UA"/>
        </w:rPr>
      </w:pPr>
      <w:r>
        <w:rPr>
          <w:b/>
          <w:sz w:val="28"/>
          <w:szCs w:val="28"/>
          <w:lang w:val="uk-UA"/>
        </w:rPr>
        <w:t xml:space="preserve">Статична рівновага за методикою </w:t>
      </w:r>
      <w:proofErr w:type="spellStart"/>
      <w:r>
        <w:rPr>
          <w:b/>
          <w:sz w:val="28"/>
          <w:szCs w:val="28"/>
          <w:lang w:val="uk-UA"/>
        </w:rPr>
        <w:t>Бондаревського</w:t>
      </w:r>
      <w:proofErr w:type="spellEnd"/>
    </w:p>
    <w:p w:rsidR="00B339C2" w:rsidRDefault="00B339C2" w:rsidP="00B339C2">
      <w:pPr>
        <w:ind w:firstLine="708"/>
        <w:rPr>
          <w:sz w:val="28"/>
          <w:szCs w:val="28"/>
          <w:lang w:val="uk-UA"/>
        </w:rPr>
      </w:pPr>
      <w:r>
        <w:rPr>
          <w:b/>
          <w:sz w:val="28"/>
          <w:szCs w:val="28"/>
          <w:lang w:val="uk-UA"/>
        </w:rPr>
        <w:t>Обладнання.</w:t>
      </w:r>
      <w:r>
        <w:rPr>
          <w:sz w:val="28"/>
          <w:szCs w:val="28"/>
          <w:lang w:val="uk-UA"/>
        </w:rPr>
        <w:t xml:space="preserve"> Секундомір. </w:t>
      </w:r>
    </w:p>
    <w:p w:rsidR="00B339C2" w:rsidRDefault="00B339C2" w:rsidP="00B339C2">
      <w:pPr>
        <w:ind w:firstLine="708"/>
        <w:rPr>
          <w:sz w:val="28"/>
          <w:szCs w:val="28"/>
          <w:lang w:val="uk-UA"/>
        </w:rPr>
      </w:pPr>
      <w:r>
        <w:rPr>
          <w:b/>
          <w:sz w:val="28"/>
          <w:szCs w:val="28"/>
          <w:lang w:val="uk-UA"/>
        </w:rPr>
        <w:t>Проведення тесту.</w:t>
      </w:r>
      <w:r>
        <w:rPr>
          <w:sz w:val="28"/>
          <w:szCs w:val="28"/>
          <w:lang w:val="uk-UA"/>
        </w:rPr>
        <w:t xml:space="preserve"> Учаснику тестування пропонують набути стійкого положення на одній нозі. Друга нога зігнута, а її п‘ята торкається колінного суглоба опорної ноги, руки на поясі, голова пряма. Необхідно утримати це положення якомога довше. Реєстрація часу на секундомірі починається після набуття стійкого положення, а закінчується у момент втрати рівноваги. </w:t>
      </w:r>
    </w:p>
    <w:p w:rsidR="00B339C2" w:rsidRDefault="00B339C2" w:rsidP="00B339C2">
      <w:pPr>
        <w:rPr>
          <w:sz w:val="28"/>
          <w:szCs w:val="28"/>
          <w:lang w:val="uk-UA"/>
        </w:rPr>
      </w:pPr>
      <w:r>
        <w:rPr>
          <w:b/>
          <w:sz w:val="28"/>
          <w:szCs w:val="28"/>
          <w:lang w:val="uk-UA"/>
        </w:rPr>
        <w:tab/>
        <w:t>Результат</w:t>
      </w:r>
      <w:r>
        <w:rPr>
          <w:sz w:val="28"/>
          <w:szCs w:val="28"/>
          <w:lang w:val="uk-UA"/>
        </w:rPr>
        <w:t xml:space="preserve">. Визначення часу утримання статичної пози. </w:t>
      </w:r>
    </w:p>
    <w:p w:rsidR="00B339C2" w:rsidRDefault="00B339C2" w:rsidP="00B339C2">
      <w:pPr>
        <w:jc w:val="both"/>
        <w:rPr>
          <w:sz w:val="28"/>
          <w:szCs w:val="28"/>
          <w:lang w:val="uk-UA"/>
        </w:rPr>
      </w:pPr>
      <w:r>
        <w:rPr>
          <w:b/>
          <w:sz w:val="28"/>
          <w:szCs w:val="28"/>
          <w:lang w:val="uk-UA"/>
        </w:rPr>
        <w:t>Загальні вказівки та зауваження.</w:t>
      </w:r>
      <w:r>
        <w:rPr>
          <w:sz w:val="28"/>
          <w:szCs w:val="28"/>
          <w:lang w:val="uk-UA"/>
        </w:rPr>
        <w:t xml:space="preserve"> 1. Виконання тесту  проводиться із закритими і відкритими очима. 2.Невеликі  гойдання тулуба не вважаються втратою рівноваги. 3.Реєстрація часу проводиться з точністю 0,1с. 4. Утримання статичної пози проводиться на правій та лівій нозі. Кращий результат заноситься у протокол.</w:t>
      </w:r>
    </w:p>
    <w:p w:rsidR="00B339C2" w:rsidRDefault="00B339C2" w:rsidP="00B339C2">
      <w:pPr>
        <w:jc w:val="both"/>
        <w:rPr>
          <w:b/>
          <w:sz w:val="28"/>
          <w:szCs w:val="28"/>
          <w:lang w:val="uk-UA"/>
        </w:rPr>
      </w:pPr>
    </w:p>
    <w:p w:rsidR="00B339C2" w:rsidRDefault="00B339C2" w:rsidP="00B339C2">
      <w:pPr>
        <w:ind w:firstLine="708"/>
        <w:jc w:val="center"/>
        <w:rPr>
          <w:sz w:val="28"/>
          <w:szCs w:val="28"/>
          <w:lang w:val="uk-UA"/>
        </w:rPr>
      </w:pPr>
      <w:r>
        <w:rPr>
          <w:b/>
          <w:sz w:val="28"/>
          <w:szCs w:val="28"/>
          <w:lang w:val="uk-UA"/>
        </w:rPr>
        <w:t>Спринтерський біг (30, 60 м)</w:t>
      </w:r>
    </w:p>
    <w:p w:rsidR="00B339C2" w:rsidRDefault="00B339C2" w:rsidP="00B339C2">
      <w:pPr>
        <w:ind w:firstLine="708"/>
        <w:jc w:val="both"/>
        <w:rPr>
          <w:sz w:val="28"/>
          <w:szCs w:val="28"/>
          <w:lang w:val="uk-UA"/>
        </w:rPr>
      </w:pPr>
      <w:r>
        <w:rPr>
          <w:b/>
          <w:sz w:val="28"/>
          <w:szCs w:val="28"/>
          <w:lang w:val="uk-UA"/>
        </w:rPr>
        <w:t>Обладнання.</w:t>
      </w:r>
      <w:r>
        <w:rPr>
          <w:sz w:val="28"/>
          <w:szCs w:val="28"/>
          <w:lang w:val="uk-UA"/>
        </w:rPr>
        <w:t xml:space="preserve"> Секундоміри, що фіксують десяті частки секунд, відміряна дистанція, стартовий пістолет, або прапорець, фінішна стрічка. </w:t>
      </w:r>
    </w:p>
    <w:p w:rsidR="00B339C2" w:rsidRDefault="00B339C2" w:rsidP="00B339C2">
      <w:pPr>
        <w:jc w:val="both"/>
        <w:rPr>
          <w:sz w:val="28"/>
          <w:szCs w:val="28"/>
          <w:lang w:val="uk-UA"/>
        </w:rPr>
      </w:pPr>
      <w:r>
        <w:rPr>
          <w:sz w:val="28"/>
          <w:szCs w:val="28"/>
          <w:lang w:val="uk-UA"/>
        </w:rPr>
        <w:tab/>
      </w:r>
      <w:r>
        <w:rPr>
          <w:b/>
          <w:sz w:val="28"/>
          <w:szCs w:val="28"/>
          <w:lang w:val="uk-UA"/>
        </w:rPr>
        <w:t>Опис проведення тесту.</w:t>
      </w:r>
      <w:r>
        <w:rPr>
          <w:sz w:val="28"/>
          <w:szCs w:val="28"/>
          <w:lang w:val="uk-UA"/>
        </w:rPr>
        <w:t xml:space="preserve"> За командою </w:t>
      </w:r>
      <w:proofErr w:type="spellStart"/>
      <w:r>
        <w:rPr>
          <w:sz w:val="28"/>
          <w:szCs w:val="28"/>
          <w:lang w:val="uk-UA"/>
        </w:rPr>
        <w:t>“На</w:t>
      </w:r>
      <w:proofErr w:type="spellEnd"/>
      <w:r>
        <w:rPr>
          <w:sz w:val="28"/>
          <w:szCs w:val="28"/>
          <w:lang w:val="uk-UA"/>
        </w:rPr>
        <w:t xml:space="preserve"> старт!” учасники  тестування стають за стартову лінію в положенні високого старту (низький старт не використовується) і зберігають нерухомий стан. За сигналом стартера вони повинні якнайшвидше подолати задану дистанцію, не знижуючи темпу бігу перед фінішем. </w:t>
      </w:r>
    </w:p>
    <w:p w:rsidR="00B339C2" w:rsidRDefault="00B339C2" w:rsidP="00B339C2">
      <w:pPr>
        <w:ind w:firstLine="720"/>
        <w:jc w:val="both"/>
        <w:rPr>
          <w:sz w:val="28"/>
          <w:szCs w:val="28"/>
          <w:lang w:val="uk-UA"/>
        </w:rPr>
      </w:pPr>
      <w:r>
        <w:rPr>
          <w:b/>
          <w:sz w:val="28"/>
          <w:szCs w:val="28"/>
          <w:lang w:val="uk-UA"/>
        </w:rPr>
        <w:t>Результатом</w:t>
      </w:r>
      <w:r>
        <w:rPr>
          <w:sz w:val="28"/>
          <w:szCs w:val="28"/>
          <w:lang w:val="uk-UA"/>
        </w:rPr>
        <w:t xml:space="preserve"> тестування є час подолання дистанції з точністю до десятої частки секунди.</w:t>
      </w:r>
    </w:p>
    <w:p w:rsidR="00B339C2" w:rsidRDefault="00B339C2" w:rsidP="00B339C2">
      <w:pPr>
        <w:ind w:firstLine="720"/>
        <w:jc w:val="both"/>
        <w:rPr>
          <w:sz w:val="28"/>
          <w:szCs w:val="28"/>
          <w:lang w:val="uk-UA"/>
        </w:rPr>
      </w:pPr>
      <w:r>
        <w:rPr>
          <w:b/>
          <w:sz w:val="28"/>
          <w:szCs w:val="28"/>
          <w:lang w:val="uk-UA"/>
        </w:rPr>
        <w:t>Загальні вказівки і зауваження.</w:t>
      </w:r>
      <w:r>
        <w:rPr>
          <w:sz w:val="28"/>
          <w:szCs w:val="28"/>
          <w:lang w:val="uk-UA"/>
        </w:rPr>
        <w:t xml:space="preserve"> Дозволяється тільки одна спроба.</w:t>
      </w:r>
    </w:p>
    <w:p w:rsidR="00B339C2" w:rsidRDefault="00B339C2" w:rsidP="00B339C2">
      <w:pPr>
        <w:shd w:val="clear" w:color="auto" w:fill="FFFFFF"/>
        <w:autoSpaceDE w:val="0"/>
        <w:autoSpaceDN w:val="0"/>
        <w:adjustRightInd w:val="0"/>
        <w:ind w:firstLine="708"/>
        <w:jc w:val="center"/>
        <w:rPr>
          <w:sz w:val="28"/>
          <w:szCs w:val="28"/>
          <w:lang w:val="uk-UA"/>
        </w:rPr>
      </w:pPr>
      <w:r>
        <w:rPr>
          <w:b/>
          <w:bCs/>
          <w:color w:val="000000"/>
          <w:sz w:val="28"/>
          <w:szCs w:val="28"/>
          <w:lang w:val="uk-UA"/>
        </w:rPr>
        <w:lastRenderedPageBreak/>
        <w:t xml:space="preserve">Піднімання тулуба в </w:t>
      </w:r>
      <w:proofErr w:type="spellStart"/>
      <w:r>
        <w:rPr>
          <w:b/>
          <w:bCs/>
          <w:color w:val="000000"/>
          <w:sz w:val="28"/>
          <w:szCs w:val="28"/>
          <w:lang w:val="uk-UA"/>
        </w:rPr>
        <w:t>сід</w:t>
      </w:r>
      <w:proofErr w:type="spellEnd"/>
      <w:r>
        <w:rPr>
          <w:b/>
          <w:bCs/>
          <w:color w:val="000000"/>
          <w:sz w:val="28"/>
          <w:szCs w:val="28"/>
          <w:lang w:val="uk-UA"/>
        </w:rPr>
        <w:t xml:space="preserve"> за 1 хвилину</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t xml:space="preserve">Обладнання. </w:t>
      </w:r>
      <w:r>
        <w:rPr>
          <w:color w:val="000000"/>
          <w:sz w:val="28"/>
          <w:szCs w:val="28"/>
          <w:lang w:val="uk-UA"/>
        </w:rPr>
        <w:t>Секундомір, гімнастична мата.</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t xml:space="preserve">Опис проведення тестування. </w:t>
      </w:r>
      <w:r>
        <w:rPr>
          <w:color w:val="000000"/>
          <w:sz w:val="28"/>
          <w:szCs w:val="28"/>
          <w:lang w:val="uk-UA"/>
        </w:rPr>
        <w:t>Учасник тестування лягає спиною па рівну поверхню, ноги зігнуті в колінах під прямим кутом, відстань між ступнями -30 сантиметрів, пальці рук з'єднані за головою. Партнер тримає його ступні так, щоб п'ятки торкались опори. Після команди "Можна!" учасник сідає, торкається ліктями колін і повертається у вихідне положення, торкаючись спиною і руками мата. Протягом 1 хвилини він повторює вправу з максимальною частотою.</w:t>
      </w:r>
    </w:p>
    <w:p w:rsidR="00B339C2" w:rsidRDefault="00B339C2" w:rsidP="00B339C2">
      <w:pPr>
        <w:shd w:val="clear" w:color="auto" w:fill="FFFFFF"/>
        <w:autoSpaceDE w:val="0"/>
        <w:autoSpaceDN w:val="0"/>
        <w:adjustRightInd w:val="0"/>
        <w:ind w:firstLine="708"/>
        <w:jc w:val="both"/>
        <w:rPr>
          <w:sz w:val="28"/>
          <w:szCs w:val="28"/>
          <w:lang w:val="uk-UA"/>
        </w:rPr>
      </w:pPr>
      <w:r>
        <w:rPr>
          <w:color w:val="000000"/>
          <w:sz w:val="28"/>
          <w:szCs w:val="28"/>
          <w:lang w:val="uk-UA"/>
        </w:rPr>
        <w:t>Результатом тестування є кількість піднімань з положення лежа</w:t>
      </w:r>
      <w:r>
        <w:rPr>
          <w:color w:val="000000"/>
          <w:sz w:val="28"/>
          <w:szCs w:val="28"/>
          <w:lang w:val="uk-UA"/>
        </w:rPr>
        <w:softHyphen/>
        <w:t>чи в положення сидячи протягом 1 хвилини.</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t xml:space="preserve">Загальні вказівки і зауваження. </w:t>
      </w:r>
      <w:r>
        <w:rPr>
          <w:color w:val="000000"/>
          <w:sz w:val="28"/>
          <w:szCs w:val="28"/>
          <w:lang w:val="uk-UA"/>
        </w:rPr>
        <w:t>Відштовхуватися від мата ліктями забороняється. Учасник тестування повинен намагатися виконувати вправу без зупинки, але і після зупинки вправу можна продовжувати.</w:t>
      </w:r>
    </w:p>
    <w:p w:rsidR="00B339C2" w:rsidRDefault="00B339C2" w:rsidP="00B339C2">
      <w:pPr>
        <w:shd w:val="clear" w:color="auto" w:fill="FFFFFF"/>
        <w:autoSpaceDE w:val="0"/>
        <w:autoSpaceDN w:val="0"/>
        <w:adjustRightInd w:val="0"/>
        <w:ind w:firstLine="708"/>
        <w:jc w:val="center"/>
        <w:rPr>
          <w:sz w:val="28"/>
          <w:szCs w:val="28"/>
          <w:lang w:val="uk-UA"/>
        </w:rPr>
      </w:pPr>
      <w:r>
        <w:rPr>
          <w:b/>
          <w:bCs/>
          <w:color w:val="000000"/>
          <w:sz w:val="28"/>
          <w:szCs w:val="28"/>
          <w:lang w:val="uk-UA"/>
        </w:rPr>
        <w:t>Нахили тулуба вперед з положення сидячи</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t xml:space="preserve">Обладнання. </w:t>
      </w:r>
      <w:r>
        <w:rPr>
          <w:color w:val="000000"/>
          <w:sz w:val="28"/>
          <w:szCs w:val="28"/>
          <w:lang w:val="uk-UA"/>
        </w:rPr>
        <w:t>Накреслена на підлозі лінія АБ і перпендикулярна до неї розмітка в сантиметрах (на поздовжній лінії) від 0 до 50 сантиметрів.</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t xml:space="preserve">Опис проведення тестування. </w:t>
      </w:r>
      <w:r>
        <w:rPr>
          <w:color w:val="000000"/>
          <w:sz w:val="28"/>
          <w:szCs w:val="28"/>
          <w:lang w:val="uk-UA"/>
        </w:rPr>
        <w:t>Учасник тестування сидить на підлозі босоніж так, щоб його п'ятки торкалися лінії АБ. Відстань між п'ятками - 20-30 сантиметрів, ступні вертикально до підлоги. Руки лежать на підлозі між колінами долонями донизу. Партнер тримає ноги на рівні колін, щоб уникнути їх згинання. За командою "Можна!" учасник тестування плавно нахиляється вперед, не згинаючи ніг, намагається дотягнутися руками якомога далі. Положення максимального нахилу слід утримувати протягом 2 секунд, фіксуючи пальці на розмітці. Вправу повторюють двічі.</w:t>
      </w:r>
    </w:p>
    <w:p w:rsidR="00B339C2" w:rsidRDefault="00B339C2" w:rsidP="00B339C2">
      <w:pPr>
        <w:shd w:val="clear" w:color="auto" w:fill="FFFFFF"/>
        <w:autoSpaceDE w:val="0"/>
        <w:autoSpaceDN w:val="0"/>
        <w:adjustRightInd w:val="0"/>
        <w:ind w:firstLine="708"/>
        <w:jc w:val="both"/>
        <w:rPr>
          <w:sz w:val="28"/>
          <w:szCs w:val="28"/>
          <w:lang w:val="uk-UA"/>
        </w:rPr>
      </w:pPr>
      <w:r>
        <w:rPr>
          <w:b/>
          <w:color w:val="000000"/>
          <w:sz w:val="28"/>
          <w:szCs w:val="28"/>
          <w:lang w:val="uk-UA"/>
        </w:rPr>
        <w:t>Результатом</w:t>
      </w:r>
      <w:r>
        <w:rPr>
          <w:color w:val="000000"/>
          <w:sz w:val="28"/>
          <w:szCs w:val="28"/>
          <w:lang w:val="uk-UA"/>
        </w:rPr>
        <w:t xml:space="preserve"> тестування є позначка на перпендикулярній розмітці в сантиметрах, до якої учасник дотягнувся кінчиками пальців рук у кращій з двох спроб.</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t xml:space="preserve">Загальні вказівки і зауваження. </w:t>
      </w:r>
      <w:r>
        <w:rPr>
          <w:color w:val="000000"/>
          <w:sz w:val="28"/>
          <w:szCs w:val="28"/>
          <w:lang w:val="uk-UA"/>
        </w:rPr>
        <w:t>Вправа повинна виконуватися плавно. Якщо учасник згинає ноги в колінах, спроба не зараховується.</w:t>
      </w:r>
    </w:p>
    <w:p w:rsidR="00B339C2" w:rsidRDefault="00B339C2" w:rsidP="00B339C2">
      <w:pPr>
        <w:shd w:val="clear" w:color="auto" w:fill="FFFFFF"/>
        <w:autoSpaceDE w:val="0"/>
        <w:autoSpaceDN w:val="0"/>
        <w:adjustRightInd w:val="0"/>
        <w:jc w:val="both"/>
        <w:rPr>
          <w:sz w:val="28"/>
          <w:szCs w:val="28"/>
          <w:lang w:val="uk-UA"/>
        </w:rPr>
      </w:pPr>
      <w:r>
        <w:rPr>
          <w:i/>
          <w:iCs/>
          <w:color w:val="000000"/>
          <w:sz w:val="28"/>
          <w:szCs w:val="28"/>
          <w:lang w:val="uk-UA"/>
        </w:rPr>
        <w:t xml:space="preserve">       </w:t>
      </w:r>
      <w:r>
        <w:rPr>
          <w:b/>
          <w:bCs/>
          <w:color w:val="000000"/>
          <w:sz w:val="28"/>
          <w:szCs w:val="28"/>
          <w:lang w:val="uk-UA"/>
        </w:rPr>
        <w:t xml:space="preserve"> Стрибок у довжину з місця</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lastRenderedPageBreak/>
        <w:t xml:space="preserve">Обладнання. </w:t>
      </w:r>
      <w:r>
        <w:rPr>
          <w:color w:val="000000"/>
          <w:sz w:val="28"/>
          <w:szCs w:val="28"/>
          <w:lang w:val="uk-UA"/>
        </w:rPr>
        <w:t>Неслизька поверхня з лінією і розміткою в сантиметрах.</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t xml:space="preserve">Опис проведення тестування. </w:t>
      </w:r>
      <w:r>
        <w:rPr>
          <w:color w:val="000000"/>
          <w:sz w:val="28"/>
          <w:szCs w:val="28"/>
          <w:lang w:val="uk-UA"/>
        </w:rPr>
        <w:t>Учасник тестування стає носками до лінії, робить змах руками назад, потім різко виносить їх уперед, відштовхуючись ногами, стрибає якомога далі.</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t xml:space="preserve">Результатом </w:t>
      </w:r>
      <w:r>
        <w:rPr>
          <w:color w:val="000000"/>
          <w:sz w:val="28"/>
          <w:szCs w:val="28"/>
          <w:lang w:val="uk-UA"/>
        </w:rPr>
        <w:t>тестування є дальність стрибка в сантиметрах у кращій з двох спроб.</w:t>
      </w:r>
    </w:p>
    <w:p w:rsidR="00B339C2" w:rsidRDefault="00B339C2" w:rsidP="00B339C2">
      <w:pPr>
        <w:shd w:val="clear" w:color="auto" w:fill="FFFFFF"/>
        <w:autoSpaceDE w:val="0"/>
        <w:autoSpaceDN w:val="0"/>
        <w:adjustRightInd w:val="0"/>
        <w:ind w:firstLine="708"/>
        <w:jc w:val="both"/>
        <w:rPr>
          <w:sz w:val="28"/>
          <w:szCs w:val="28"/>
          <w:lang w:val="uk-UA"/>
        </w:rPr>
      </w:pPr>
      <w:r>
        <w:rPr>
          <w:b/>
          <w:bCs/>
          <w:color w:val="000000"/>
          <w:sz w:val="28"/>
          <w:szCs w:val="28"/>
          <w:lang w:val="uk-UA"/>
        </w:rPr>
        <w:t>Загальні вказівки і зауваження.</w:t>
      </w:r>
      <w:r>
        <w:rPr>
          <w:color w:val="000000"/>
          <w:sz w:val="28"/>
          <w:szCs w:val="28"/>
          <w:lang w:val="uk-UA"/>
        </w:rPr>
        <w:t xml:space="preserve"> Місце відштовхування і приземлення повинні перебувати на одному рівні.</w:t>
      </w:r>
    </w:p>
    <w:p w:rsidR="00B339C2" w:rsidRDefault="00B339C2" w:rsidP="00B339C2">
      <w:pPr>
        <w:shd w:val="clear" w:color="auto" w:fill="FFFFFF"/>
        <w:autoSpaceDE w:val="0"/>
        <w:autoSpaceDN w:val="0"/>
        <w:adjustRightInd w:val="0"/>
        <w:jc w:val="both"/>
        <w:rPr>
          <w:b/>
          <w:sz w:val="28"/>
          <w:szCs w:val="28"/>
          <w:lang w:val="uk-UA"/>
        </w:rPr>
      </w:pPr>
      <w:r>
        <w:rPr>
          <w:i/>
          <w:iCs/>
          <w:color w:val="000000"/>
          <w:sz w:val="28"/>
          <w:szCs w:val="28"/>
          <w:lang w:val="uk-UA"/>
        </w:rPr>
        <w:t xml:space="preserve"> </w:t>
      </w:r>
      <w:r>
        <w:rPr>
          <w:b/>
          <w:sz w:val="28"/>
          <w:szCs w:val="28"/>
          <w:lang w:val="uk-UA"/>
        </w:rPr>
        <w:t>Метання тенісного м‘яча ( із положення сидячи, ноги нарізно)  ведучою рукою</w:t>
      </w:r>
    </w:p>
    <w:p w:rsidR="00B339C2" w:rsidRDefault="00B339C2" w:rsidP="00B339C2">
      <w:pPr>
        <w:ind w:firstLine="708"/>
        <w:jc w:val="both"/>
        <w:rPr>
          <w:sz w:val="28"/>
          <w:szCs w:val="28"/>
          <w:lang w:val="uk-UA"/>
        </w:rPr>
      </w:pPr>
      <w:r>
        <w:rPr>
          <w:b/>
          <w:sz w:val="28"/>
          <w:szCs w:val="28"/>
          <w:lang w:val="uk-UA"/>
        </w:rPr>
        <w:t>Обладнання.</w:t>
      </w:r>
      <w:r>
        <w:rPr>
          <w:i/>
          <w:sz w:val="28"/>
          <w:szCs w:val="28"/>
          <w:lang w:val="uk-UA"/>
        </w:rPr>
        <w:t xml:space="preserve"> </w:t>
      </w:r>
      <w:r>
        <w:rPr>
          <w:sz w:val="28"/>
          <w:szCs w:val="28"/>
          <w:lang w:val="uk-UA"/>
        </w:rPr>
        <w:t>Тенісні м’ячі; сектор для метання з розміткою; рулетка.</w:t>
      </w:r>
    </w:p>
    <w:p w:rsidR="00B339C2" w:rsidRDefault="00B339C2" w:rsidP="00B339C2">
      <w:pPr>
        <w:ind w:firstLine="708"/>
        <w:jc w:val="both"/>
        <w:rPr>
          <w:sz w:val="28"/>
          <w:szCs w:val="28"/>
          <w:lang w:val="uk-UA"/>
        </w:rPr>
      </w:pPr>
      <w:r>
        <w:rPr>
          <w:b/>
          <w:sz w:val="28"/>
          <w:szCs w:val="28"/>
          <w:lang w:val="uk-UA"/>
        </w:rPr>
        <w:t>Проведення тесту</w:t>
      </w:r>
      <w:r>
        <w:rPr>
          <w:i/>
          <w:sz w:val="28"/>
          <w:szCs w:val="28"/>
          <w:lang w:val="uk-UA"/>
        </w:rPr>
        <w:t xml:space="preserve">. </w:t>
      </w:r>
      <w:r>
        <w:rPr>
          <w:sz w:val="28"/>
          <w:szCs w:val="28"/>
          <w:lang w:val="uk-UA"/>
        </w:rPr>
        <w:t xml:space="preserve">Учасник тестування набуває вихідного положення, сидячи обличчям у напрямку метання, середньою частиною таза на обмежувальній лінії, ноги нарізно, м’яч в одній руці, друга вільна. За командою </w:t>
      </w:r>
      <w:proofErr w:type="spellStart"/>
      <w:r>
        <w:rPr>
          <w:sz w:val="28"/>
          <w:szCs w:val="28"/>
          <w:lang w:val="uk-UA"/>
        </w:rPr>
        <w:t>„Можна</w:t>
      </w:r>
      <w:proofErr w:type="spellEnd"/>
      <w:r>
        <w:rPr>
          <w:sz w:val="28"/>
          <w:szCs w:val="28"/>
          <w:lang w:val="uk-UA"/>
        </w:rPr>
        <w:t>!” учень виконує метання м’яча із-за голови ведучою рукою.</w:t>
      </w:r>
    </w:p>
    <w:p w:rsidR="00B339C2" w:rsidRDefault="00B339C2" w:rsidP="00B339C2">
      <w:pPr>
        <w:ind w:firstLine="708"/>
        <w:jc w:val="both"/>
        <w:rPr>
          <w:sz w:val="28"/>
          <w:szCs w:val="28"/>
          <w:lang w:val="uk-UA"/>
        </w:rPr>
      </w:pPr>
      <w:r>
        <w:rPr>
          <w:b/>
          <w:sz w:val="28"/>
          <w:szCs w:val="28"/>
          <w:lang w:val="uk-UA"/>
        </w:rPr>
        <w:t>Результат.</w:t>
      </w:r>
      <w:r>
        <w:rPr>
          <w:sz w:val="28"/>
          <w:szCs w:val="28"/>
          <w:lang w:val="uk-UA"/>
        </w:rPr>
        <w:t xml:space="preserve"> Відстань, яку пролітає м’яч, від обмежувальної лінії до точки ближнього торкання м’яча.</w:t>
      </w:r>
    </w:p>
    <w:p w:rsidR="00B339C2" w:rsidRDefault="00B339C2" w:rsidP="00B339C2">
      <w:pPr>
        <w:ind w:firstLine="360"/>
        <w:jc w:val="both"/>
        <w:rPr>
          <w:b/>
          <w:sz w:val="28"/>
          <w:szCs w:val="28"/>
          <w:lang w:val="uk-UA"/>
        </w:rPr>
      </w:pPr>
      <w:r>
        <w:rPr>
          <w:b/>
          <w:sz w:val="28"/>
          <w:szCs w:val="28"/>
          <w:lang w:val="uk-UA"/>
        </w:rPr>
        <w:t>Загальні вказівки та зауваження.</w:t>
      </w:r>
    </w:p>
    <w:p w:rsidR="00B339C2" w:rsidRDefault="00B339C2" w:rsidP="00B339C2">
      <w:pPr>
        <w:numPr>
          <w:ilvl w:val="0"/>
          <w:numId w:val="8"/>
        </w:numPr>
        <w:spacing w:after="0" w:line="240" w:lineRule="auto"/>
        <w:jc w:val="both"/>
        <w:rPr>
          <w:sz w:val="28"/>
          <w:szCs w:val="28"/>
          <w:lang w:val="uk-UA"/>
        </w:rPr>
      </w:pPr>
      <w:r>
        <w:rPr>
          <w:sz w:val="28"/>
          <w:szCs w:val="28"/>
          <w:lang w:val="uk-UA"/>
        </w:rPr>
        <w:t>Для збільшення дальності польоту м’яч слід кидати під кутом 45˚.</w:t>
      </w:r>
    </w:p>
    <w:p w:rsidR="00B339C2" w:rsidRDefault="00B339C2" w:rsidP="00B339C2">
      <w:pPr>
        <w:numPr>
          <w:ilvl w:val="0"/>
          <w:numId w:val="8"/>
        </w:numPr>
        <w:spacing w:after="0" w:line="240" w:lineRule="auto"/>
        <w:jc w:val="both"/>
        <w:rPr>
          <w:sz w:val="28"/>
          <w:szCs w:val="28"/>
          <w:lang w:val="uk-UA"/>
        </w:rPr>
      </w:pPr>
      <w:r>
        <w:rPr>
          <w:sz w:val="28"/>
          <w:szCs w:val="28"/>
          <w:lang w:val="uk-UA"/>
        </w:rPr>
        <w:t>Для метання надається по три спроби.</w:t>
      </w:r>
    </w:p>
    <w:p w:rsidR="00B339C2" w:rsidRDefault="00B339C2" w:rsidP="00B339C2">
      <w:pPr>
        <w:ind w:left="1080"/>
        <w:jc w:val="both"/>
        <w:rPr>
          <w:sz w:val="28"/>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pStyle w:val="2"/>
        <w:spacing w:line="240" w:lineRule="auto"/>
        <w:jc w:val="both"/>
        <w:rPr>
          <w:b/>
        </w:rPr>
      </w:pPr>
    </w:p>
    <w:p w:rsidR="00B339C2" w:rsidRDefault="00B339C2" w:rsidP="00B339C2">
      <w:pPr>
        <w:pStyle w:val="2"/>
        <w:spacing w:line="240" w:lineRule="auto"/>
        <w:jc w:val="both"/>
        <w:rPr>
          <w:b/>
        </w:rPr>
      </w:pPr>
    </w:p>
    <w:p w:rsidR="00B339C2" w:rsidRDefault="00B339C2" w:rsidP="00B339C2">
      <w:pPr>
        <w:pStyle w:val="2"/>
        <w:spacing w:line="240" w:lineRule="auto"/>
        <w:jc w:val="both"/>
        <w:rPr>
          <w:b/>
        </w:rPr>
      </w:pPr>
      <w:r>
        <w:rPr>
          <w:b/>
        </w:rPr>
        <w:t>Програму підготували:</w:t>
      </w:r>
    </w:p>
    <w:p w:rsidR="00B339C2" w:rsidRDefault="00B339C2" w:rsidP="00B339C2">
      <w:pPr>
        <w:pStyle w:val="2"/>
        <w:spacing w:line="240" w:lineRule="auto"/>
        <w:jc w:val="both"/>
      </w:pPr>
      <w:r>
        <w:tab/>
      </w:r>
      <w:r>
        <w:rPr>
          <w:b/>
          <w:i/>
        </w:rPr>
        <w:t>Шеремет Б.Г</w:t>
      </w:r>
      <w:r>
        <w:rPr>
          <w:i/>
        </w:rPr>
        <w:t>.-</w:t>
      </w:r>
      <w:r>
        <w:t xml:space="preserve"> </w:t>
      </w:r>
      <w:proofErr w:type="spellStart"/>
      <w:r>
        <w:t>канд.пед.наук</w:t>
      </w:r>
      <w:proofErr w:type="spellEnd"/>
      <w:r>
        <w:t>, професор, завідувач  кафедри дефектології та фізичної реабілітації Інституту фізичної культури та реабілітації Південноукраїнського державного педагогічного університету  ім. К.Д. Ушинського;</w:t>
      </w:r>
    </w:p>
    <w:p w:rsidR="00B339C2" w:rsidRDefault="00B339C2" w:rsidP="00B339C2">
      <w:pPr>
        <w:pStyle w:val="2"/>
        <w:spacing w:line="240" w:lineRule="auto"/>
        <w:jc w:val="both"/>
      </w:pPr>
      <w:r>
        <w:lastRenderedPageBreak/>
        <w:tab/>
      </w:r>
      <w:proofErr w:type="spellStart"/>
      <w:r>
        <w:rPr>
          <w:b/>
          <w:i/>
        </w:rPr>
        <w:t>Лещій</w:t>
      </w:r>
      <w:proofErr w:type="spellEnd"/>
      <w:r>
        <w:rPr>
          <w:b/>
          <w:i/>
        </w:rPr>
        <w:t xml:space="preserve"> Н.П.</w:t>
      </w:r>
      <w:r>
        <w:rPr>
          <w:i/>
        </w:rPr>
        <w:t xml:space="preserve"> –</w:t>
      </w:r>
      <w:r>
        <w:t xml:space="preserve"> </w:t>
      </w:r>
      <w:r>
        <w:tab/>
      </w:r>
      <w:proofErr w:type="spellStart"/>
      <w:r>
        <w:t>канд.пед.наук</w:t>
      </w:r>
      <w:proofErr w:type="spellEnd"/>
      <w:r>
        <w:t>, старший викладач кафедри дефектології та фізичної реабілітації факультету фізичного виховання Південноукраїнського державного педагогічного університету ім. К.Д. Ушинського;</w:t>
      </w:r>
    </w:p>
    <w:p w:rsidR="00B339C2" w:rsidRDefault="00B339C2" w:rsidP="00B339C2">
      <w:pPr>
        <w:pStyle w:val="2"/>
        <w:spacing w:line="240" w:lineRule="auto"/>
        <w:jc w:val="both"/>
      </w:pPr>
      <w:r>
        <w:tab/>
      </w:r>
      <w:proofErr w:type="spellStart"/>
      <w:r>
        <w:rPr>
          <w:b/>
          <w:i/>
        </w:rPr>
        <w:t>Форостян</w:t>
      </w:r>
      <w:proofErr w:type="spellEnd"/>
      <w:r>
        <w:rPr>
          <w:b/>
          <w:i/>
        </w:rPr>
        <w:t xml:space="preserve"> О.І. – </w:t>
      </w:r>
      <w:proofErr w:type="spellStart"/>
      <w:r>
        <w:t>канд.пед.наук</w:t>
      </w:r>
      <w:proofErr w:type="spellEnd"/>
      <w:r>
        <w:t>, доцент кафедри спорту Інституту фізичної культури та реабілітації Південноукраїнського державного педагогічного університету  ім. К.Д. Ушинського;</w:t>
      </w:r>
    </w:p>
    <w:p w:rsidR="00B339C2" w:rsidRDefault="00B339C2" w:rsidP="00B339C2">
      <w:pPr>
        <w:pStyle w:val="2"/>
        <w:spacing w:line="240" w:lineRule="auto"/>
        <w:jc w:val="both"/>
      </w:pPr>
      <w:r>
        <w:tab/>
      </w:r>
      <w:r>
        <w:rPr>
          <w:b/>
          <w:i/>
        </w:rPr>
        <w:t>Кучеренко Г.В.</w:t>
      </w:r>
      <w:r>
        <w:rPr>
          <w:i/>
        </w:rPr>
        <w:t xml:space="preserve"> </w:t>
      </w:r>
      <w:r>
        <w:t xml:space="preserve">– викладач кафедри гімнастики Інституту фізичної культури та реабілітації Південноукраїнського державного педагогічного університету  </w:t>
      </w:r>
    </w:p>
    <w:p w:rsidR="00B339C2" w:rsidRDefault="00B339C2" w:rsidP="00B339C2">
      <w:pPr>
        <w:pStyle w:val="2"/>
        <w:spacing w:line="240" w:lineRule="auto"/>
        <w:jc w:val="both"/>
      </w:pPr>
      <w:r>
        <w:t>ім. К.Д. Ушинського.</w:t>
      </w:r>
    </w:p>
    <w:p w:rsidR="00B339C2" w:rsidRDefault="00B339C2" w:rsidP="00B339C2">
      <w:pPr>
        <w:ind w:firstLine="709"/>
        <w:jc w:val="both"/>
        <w:rPr>
          <w:sz w:val="28"/>
          <w:lang w:val="uk-UA"/>
        </w:rPr>
      </w:pPr>
      <w:r>
        <w:rPr>
          <w:b/>
          <w:i/>
          <w:sz w:val="28"/>
          <w:lang w:val="uk-UA"/>
        </w:rPr>
        <w:t>Малій В. М.</w:t>
      </w:r>
      <w:r>
        <w:rPr>
          <w:sz w:val="28"/>
          <w:lang w:val="uk-UA"/>
        </w:rPr>
        <w:t xml:space="preserve"> – директор спеціальної загальноосвітньої школи-інтернату № 91 І-ІІІ ступенів для глухих дітей м. Одеса </w:t>
      </w: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rPr>
          <w:lang w:val="uk-UA"/>
        </w:rPr>
      </w:pPr>
    </w:p>
    <w:p w:rsidR="00B339C2" w:rsidRDefault="00B339C2" w:rsidP="00B339C2">
      <w:pPr>
        <w:widowControl w:val="0"/>
        <w:jc w:val="center"/>
        <w:rPr>
          <w:b/>
          <w:snapToGrid w:val="0"/>
          <w:sz w:val="28"/>
          <w:szCs w:val="28"/>
          <w:lang w:val="uk-UA"/>
        </w:rPr>
      </w:pPr>
    </w:p>
    <w:p w:rsidR="00927D6E" w:rsidRPr="00B339C2" w:rsidRDefault="00927D6E">
      <w:pPr>
        <w:rPr>
          <w:lang w:val="uk-UA"/>
        </w:rPr>
      </w:pPr>
    </w:p>
    <w:sectPr w:rsidR="00927D6E" w:rsidRPr="00B33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FB7"/>
    <w:multiLevelType w:val="hybridMultilevel"/>
    <w:tmpl w:val="82E61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294B8D"/>
    <w:multiLevelType w:val="hybridMultilevel"/>
    <w:tmpl w:val="0136CB72"/>
    <w:lvl w:ilvl="0" w:tplc="04190001">
      <w:start w:val="1"/>
      <w:numFmt w:val="bullet"/>
      <w:lvlText w:val=""/>
      <w:lvlJc w:val="left"/>
      <w:pPr>
        <w:tabs>
          <w:tab w:val="num" w:pos="1428"/>
        </w:tabs>
        <w:ind w:left="1428" w:hanging="360"/>
      </w:pPr>
      <w:rPr>
        <w:rFonts w:ascii="Symbol" w:hAnsi="Symbol" w:hint="default"/>
      </w:rPr>
    </w:lvl>
    <w:lvl w:ilvl="1" w:tplc="C3FC4968">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19251D7"/>
    <w:multiLevelType w:val="hybridMultilevel"/>
    <w:tmpl w:val="055ABE9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218A566A"/>
    <w:multiLevelType w:val="hybridMultilevel"/>
    <w:tmpl w:val="4268E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501061"/>
    <w:multiLevelType w:val="hybridMultilevel"/>
    <w:tmpl w:val="D86426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7F85B4B"/>
    <w:multiLevelType w:val="hybridMultilevel"/>
    <w:tmpl w:val="B5EA4D0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3C03377"/>
    <w:multiLevelType w:val="hybridMultilevel"/>
    <w:tmpl w:val="0F244D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B5417F3"/>
    <w:multiLevelType w:val="hybridMultilevel"/>
    <w:tmpl w:val="1808464A"/>
    <w:lvl w:ilvl="0" w:tplc="04190001">
      <w:start w:val="1"/>
      <w:numFmt w:val="bullet"/>
      <w:lvlText w:val=""/>
      <w:lvlJc w:val="left"/>
      <w:pPr>
        <w:tabs>
          <w:tab w:val="num" w:pos="315"/>
        </w:tabs>
        <w:ind w:left="315" w:hanging="360"/>
      </w:pPr>
      <w:rPr>
        <w:rFonts w:ascii="Symbol" w:hAnsi="Symbol" w:hint="default"/>
      </w:rPr>
    </w:lvl>
    <w:lvl w:ilvl="1" w:tplc="04190003" w:tentative="1">
      <w:start w:val="1"/>
      <w:numFmt w:val="bullet"/>
      <w:lvlText w:val="o"/>
      <w:lvlJc w:val="left"/>
      <w:pPr>
        <w:tabs>
          <w:tab w:val="num" w:pos="1035"/>
        </w:tabs>
        <w:ind w:left="1035" w:hanging="360"/>
      </w:pPr>
      <w:rPr>
        <w:rFonts w:ascii="Courier New" w:hAnsi="Courier New" w:cs="Courier New" w:hint="default"/>
      </w:rPr>
    </w:lvl>
    <w:lvl w:ilvl="2" w:tplc="04190005" w:tentative="1">
      <w:start w:val="1"/>
      <w:numFmt w:val="bullet"/>
      <w:lvlText w:val=""/>
      <w:lvlJc w:val="left"/>
      <w:pPr>
        <w:tabs>
          <w:tab w:val="num" w:pos="1755"/>
        </w:tabs>
        <w:ind w:left="1755" w:hanging="360"/>
      </w:pPr>
      <w:rPr>
        <w:rFonts w:ascii="Wingdings" w:hAnsi="Wingdings" w:hint="default"/>
      </w:rPr>
    </w:lvl>
    <w:lvl w:ilvl="3" w:tplc="04190001" w:tentative="1">
      <w:start w:val="1"/>
      <w:numFmt w:val="bullet"/>
      <w:lvlText w:val=""/>
      <w:lvlJc w:val="left"/>
      <w:pPr>
        <w:tabs>
          <w:tab w:val="num" w:pos="2475"/>
        </w:tabs>
        <w:ind w:left="2475" w:hanging="360"/>
      </w:pPr>
      <w:rPr>
        <w:rFonts w:ascii="Symbol" w:hAnsi="Symbol" w:hint="default"/>
      </w:rPr>
    </w:lvl>
    <w:lvl w:ilvl="4" w:tplc="04190003" w:tentative="1">
      <w:start w:val="1"/>
      <w:numFmt w:val="bullet"/>
      <w:lvlText w:val="o"/>
      <w:lvlJc w:val="left"/>
      <w:pPr>
        <w:tabs>
          <w:tab w:val="num" w:pos="3195"/>
        </w:tabs>
        <w:ind w:left="3195" w:hanging="360"/>
      </w:pPr>
      <w:rPr>
        <w:rFonts w:ascii="Courier New" w:hAnsi="Courier New" w:cs="Courier New" w:hint="default"/>
      </w:rPr>
    </w:lvl>
    <w:lvl w:ilvl="5" w:tplc="04190005" w:tentative="1">
      <w:start w:val="1"/>
      <w:numFmt w:val="bullet"/>
      <w:lvlText w:val=""/>
      <w:lvlJc w:val="left"/>
      <w:pPr>
        <w:tabs>
          <w:tab w:val="num" w:pos="3915"/>
        </w:tabs>
        <w:ind w:left="3915" w:hanging="360"/>
      </w:pPr>
      <w:rPr>
        <w:rFonts w:ascii="Wingdings" w:hAnsi="Wingdings" w:hint="default"/>
      </w:rPr>
    </w:lvl>
    <w:lvl w:ilvl="6" w:tplc="04190001" w:tentative="1">
      <w:start w:val="1"/>
      <w:numFmt w:val="bullet"/>
      <w:lvlText w:val=""/>
      <w:lvlJc w:val="left"/>
      <w:pPr>
        <w:tabs>
          <w:tab w:val="num" w:pos="4635"/>
        </w:tabs>
        <w:ind w:left="4635" w:hanging="360"/>
      </w:pPr>
      <w:rPr>
        <w:rFonts w:ascii="Symbol" w:hAnsi="Symbol" w:hint="default"/>
      </w:rPr>
    </w:lvl>
    <w:lvl w:ilvl="7" w:tplc="04190003" w:tentative="1">
      <w:start w:val="1"/>
      <w:numFmt w:val="bullet"/>
      <w:lvlText w:val="o"/>
      <w:lvlJc w:val="left"/>
      <w:pPr>
        <w:tabs>
          <w:tab w:val="num" w:pos="5355"/>
        </w:tabs>
        <w:ind w:left="5355" w:hanging="360"/>
      </w:pPr>
      <w:rPr>
        <w:rFonts w:ascii="Courier New" w:hAnsi="Courier New" w:cs="Courier New" w:hint="default"/>
      </w:rPr>
    </w:lvl>
    <w:lvl w:ilvl="8" w:tplc="04190005" w:tentative="1">
      <w:start w:val="1"/>
      <w:numFmt w:val="bullet"/>
      <w:lvlText w:val=""/>
      <w:lvlJc w:val="left"/>
      <w:pPr>
        <w:tabs>
          <w:tab w:val="num" w:pos="6075"/>
        </w:tabs>
        <w:ind w:left="6075"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339C2"/>
    <w:rsid w:val="00927D6E"/>
    <w:rsid w:val="00B33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39C2"/>
    <w:pPr>
      <w:keepNext/>
      <w:spacing w:after="0" w:line="240" w:lineRule="auto"/>
      <w:jc w:val="right"/>
      <w:outlineLvl w:val="0"/>
    </w:pPr>
    <w:rPr>
      <w:rFonts w:ascii="Times New Roman" w:eastAsia="Times New Roman" w:hAnsi="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B339C2"/>
    <w:pPr>
      <w:spacing w:after="0" w:line="360" w:lineRule="auto"/>
      <w:jc w:val="center"/>
    </w:pPr>
    <w:rPr>
      <w:rFonts w:ascii="Times New Roman" w:eastAsia="Times New Roman" w:hAnsi="Times New Roman" w:cs="Times New Roman"/>
      <w:sz w:val="28"/>
      <w:szCs w:val="24"/>
      <w:lang w:val="uk-UA"/>
    </w:rPr>
  </w:style>
  <w:style w:type="paragraph" w:styleId="a3">
    <w:name w:val="Body Text Indent"/>
    <w:basedOn w:val="a"/>
    <w:link w:val="a4"/>
    <w:rsid w:val="00B339C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339C2"/>
    <w:rPr>
      <w:rFonts w:ascii="Times New Roman" w:eastAsia="Times New Roman" w:hAnsi="Times New Roman" w:cs="Times New Roman"/>
      <w:sz w:val="24"/>
      <w:szCs w:val="24"/>
    </w:rPr>
  </w:style>
  <w:style w:type="paragraph" w:customStyle="1" w:styleId="a5">
    <w:name w:val="Название.Ната"/>
    <w:basedOn w:val="a"/>
    <w:rsid w:val="00B339C2"/>
    <w:pPr>
      <w:spacing w:after="0" w:line="360" w:lineRule="auto"/>
      <w:ind w:firstLine="709"/>
      <w:jc w:val="both"/>
    </w:pPr>
    <w:rPr>
      <w:rFonts w:ascii="Times New Roman" w:eastAsia="Times New Roman" w:hAnsi="Times New Roman" w:cs="Times New Roman"/>
      <w:sz w:val="28"/>
      <w:szCs w:val="20"/>
      <w:lang w:val="uk-UA"/>
    </w:rPr>
  </w:style>
  <w:style w:type="character" w:customStyle="1" w:styleId="10">
    <w:name w:val="Заголовок 1 Знак"/>
    <w:basedOn w:val="a0"/>
    <w:link w:val="1"/>
    <w:rsid w:val="00B339C2"/>
    <w:rPr>
      <w:rFonts w:ascii="Times New Roman" w:eastAsia="Times New Roman" w:hAnsi="Times New Roman" w:cs="Times New Roman"/>
      <w:b/>
      <w:bCs/>
      <w:i/>
      <w:iCs/>
      <w:sz w:val="24"/>
      <w:szCs w:val="24"/>
      <w:lang w:val="uk-UA"/>
    </w:rPr>
  </w:style>
  <w:style w:type="paragraph" w:styleId="20">
    <w:name w:val="Body Text 2"/>
    <w:basedOn w:val="a"/>
    <w:link w:val="21"/>
    <w:rsid w:val="00B339C2"/>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B339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4429</Words>
  <Characters>25248</Characters>
  <Application>Microsoft Office Word</Application>
  <DocSecurity>0</DocSecurity>
  <Lines>210</Lines>
  <Paragraphs>59</Paragraphs>
  <ScaleCrop>false</ScaleCrop>
  <Company>Reanimator Extreme Edition</Company>
  <LinksUpToDate>false</LinksUpToDate>
  <CharactersWithSpaces>29618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2013-09-14T14:19:00Z</dcterms:created>
  <dcterms:modified xsi:type="dcterms:W3CDTF">2013-09-14T14:20:00Z</dcterms:modified>
</cp:coreProperties>
</file>